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576" w:type="dxa"/>
        <w:tblInd w:w="4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85"/>
        <w:gridCol w:w="1703"/>
        <w:gridCol w:w="4788"/>
      </w:tblGrid>
      <w:tr w:rsidR="005D3509" w:rsidRPr="00B87720" w:rsidTr="00842813">
        <w:trPr>
          <w:trHeight w:val="538"/>
        </w:trPr>
        <w:tc>
          <w:tcPr>
            <w:tcW w:w="9576" w:type="dxa"/>
            <w:gridSpan w:val="3"/>
            <w:tcBorders>
              <w:top w:val="thinThickSmallGap" w:sz="24" w:space="0" w:color="auto"/>
              <w:left w:val="thinThickSmallGap" w:sz="24" w:space="0" w:color="auto"/>
              <w:right w:val="thinThickSmallGap" w:sz="24" w:space="0" w:color="auto"/>
            </w:tcBorders>
            <w:vAlign w:val="center"/>
          </w:tcPr>
          <w:p w:rsidR="005D3509" w:rsidRPr="00B87720" w:rsidRDefault="00EA5702" w:rsidP="00614ED6">
            <w:pPr>
              <w:jc w:val="both"/>
              <w:rPr>
                <w:b/>
              </w:rPr>
            </w:pPr>
            <w:r w:rsidRPr="00B87720">
              <w:rPr>
                <w:rFonts w:hint="eastAsia"/>
                <w:b/>
              </w:rPr>
              <w:t>课程代码及名称</w:t>
            </w:r>
            <w:r w:rsidR="005D3509" w:rsidRPr="00B87720">
              <w:rPr>
                <w:b/>
              </w:rPr>
              <w:t>:</w:t>
            </w:r>
            <w:r w:rsidR="005D3509" w:rsidRPr="00B87720">
              <w:rPr>
                <w:rFonts w:hint="eastAsia"/>
                <w:b/>
              </w:rPr>
              <w:t xml:space="preserve"> ME </w:t>
            </w:r>
            <w:r w:rsidR="00501D6C">
              <w:rPr>
                <w:rFonts w:hint="eastAsia"/>
                <w:b/>
              </w:rPr>
              <w:t>2</w:t>
            </w:r>
            <w:r w:rsidR="00100C9F">
              <w:rPr>
                <w:rFonts w:hint="eastAsia"/>
                <w:b/>
              </w:rPr>
              <w:t>08</w:t>
            </w:r>
            <w:r w:rsidR="00614ED6" w:rsidRPr="00614ED6">
              <w:rPr>
                <w:rFonts w:hint="eastAsia"/>
                <w:b/>
              </w:rPr>
              <w:t>设计</w:t>
            </w:r>
            <w:r w:rsidR="00614ED6">
              <w:rPr>
                <w:rFonts w:hint="eastAsia"/>
                <w:b/>
              </w:rPr>
              <w:t>与</w:t>
            </w:r>
            <w:r w:rsidR="00614ED6" w:rsidRPr="00614ED6">
              <w:rPr>
                <w:rFonts w:hint="eastAsia"/>
                <w:b/>
              </w:rPr>
              <w:t>制造</w:t>
            </w:r>
            <w:r w:rsidR="00614ED6" w:rsidRPr="00614ED6">
              <w:rPr>
                <w:rFonts w:hint="eastAsia"/>
                <w:b/>
              </w:rPr>
              <w:t>I</w:t>
            </w:r>
            <w:r w:rsidR="00614ED6" w:rsidRPr="00B87720">
              <w:rPr>
                <w:b/>
              </w:rPr>
              <w:t xml:space="preserve"> </w:t>
            </w:r>
          </w:p>
        </w:tc>
      </w:tr>
      <w:tr w:rsidR="0089478C" w:rsidRPr="00B87720" w:rsidTr="00842813">
        <w:trPr>
          <w:trHeight w:val="415"/>
        </w:trPr>
        <w:tc>
          <w:tcPr>
            <w:tcW w:w="3085" w:type="dxa"/>
            <w:tcBorders>
              <w:top w:val="thinThickSmallGap" w:sz="24" w:space="0" w:color="auto"/>
              <w:left w:val="thinThickSmallGap" w:sz="24" w:space="0" w:color="auto"/>
            </w:tcBorders>
            <w:vAlign w:val="center"/>
          </w:tcPr>
          <w:p w:rsidR="0089478C" w:rsidRPr="00B87720" w:rsidRDefault="00EA5702" w:rsidP="00501D6C">
            <w:pPr>
              <w:jc w:val="both"/>
              <w:rPr>
                <w:b/>
              </w:rPr>
            </w:pPr>
            <w:r w:rsidRPr="00B87720">
              <w:rPr>
                <w:rFonts w:hint="eastAsia"/>
                <w:b/>
              </w:rPr>
              <w:t>导师</w:t>
            </w:r>
            <w:r w:rsidR="0089478C" w:rsidRPr="00B87720">
              <w:rPr>
                <w:rFonts w:hint="eastAsia"/>
                <w:b/>
              </w:rPr>
              <w:t xml:space="preserve">:  </w:t>
            </w:r>
          </w:p>
        </w:tc>
        <w:tc>
          <w:tcPr>
            <w:tcW w:w="1703" w:type="dxa"/>
            <w:tcBorders>
              <w:top w:val="thinThickSmallGap" w:sz="24" w:space="0" w:color="auto"/>
            </w:tcBorders>
            <w:vAlign w:val="center"/>
          </w:tcPr>
          <w:p w:rsidR="0089478C" w:rsidRPr="00B87720" w:rsidRDefault="00EA5702" w:rsidP="00DD1AC8">
            <w:pPr>
              <w:jc w:val="both"/>
              <w:rPr>
                <w:b/>
              </w:rPr>
            </w:pPr>
            <w:r w:rsidRPr="00B87720">
              <w:rPr>
                <w:rFonts w:hint="eastAsia"/>
                <w:b/>
              </w:rPr>
              <w:t>学分</w:t>
            </w:r>
            <w:r w:rsidR="0089478C" w:rsidRPr="00B87720">
              <w:rPr>
                <w:b/>
              </w:rPr>
              <w:t>:</w:t>
            </w:r>
            <w:r w:rsidR="0089478C" w:rsidRPr="00B87720">
              <w:rPr>
                <w:rFonts w:hint="eastAsia"/>
                <w:b/>
              </w:rPr>
              <w:t xml:space="preserve">  </w:t>
            </w:r>
            <w:r w:rsidR="00501D6C">
              <w:rPr>
                <w:rFonts w:hint="eastAsia"/>
                <w:b/>
              </w:rPr>
              <w:t>4</w:t>
            </w:r>
          </w:p>
        </w:tc>
        <w:tc>
          <w:tcPr>
            <w:tcW w:w="4788" w:type="dxa"/>
            <w:tcBorders>
              <w:top w:val="thinThickSmallGap" w:sz="24" w:space="0" w:color="auto"/>
              <w:right w:val="thinThickSmallGap" w:sz="24" w:space="0" w:color="auto"/>
            </w:tcBorders>
            <w:vAlign w:val="center"/>
          </w:tcPr>
          <w:p w:rsidR="0089478C" w:rsidRPr="00B87720" w:rsidRDefault="00EA5702" w:rsidP="00EA5702">
            <w:pPr>
              <w:jc w:val="both"/>
              <w:rPr>
                <w:b/>
              </w:rPr>
            </w:pPr>
            <w:r w:rsidRPr="00B87720">
              <w:rPr>
                <w:rFonts w:hint="eastAsia"/>
                <w:b/>
              </w:rPr>
              <w:t>授课语言</w:t>
            </w:r>
            <w:r w:rsidR="0089478C" w:rsidRPr="00B87720">
              <w:rPr>
                <w:rFonts w:hint="eastAsia"/>
                <w:b/>
              </w:rPr>
              <w:t xml:space="preserve">: </w:t>
            </w:r>
            <w:r w:rsidRPr="00B87720">
              <w:rPr>
                <w:rFonts w:hint="eastAsia"/>
              </w:rPr>
              <w:t>中文</w:t>
            </w:r>
            <w:r w:rsidRPr="00B87720">
              <w:rPr>
                <w:rFonts w:hint="eastAsia"/>
              </w:rPr>
              <w:t>/</w:t>
            </w:r>
            <w:r w:rsidRPr="00B87720">
              <w:rPr>
                <w:rFonts w:hint="eastAsia"/>
              </w:rPr>
              <w:t>英文</w:t>
            </w:r>
          </w:p>
        </w:tc>
      </w:tr>
      <w:tr w:rsidR="000C76DC" w:rsidRPr="00B87720" w:rsidTr="00842813">
        <w:trPr>
          <w:trHeight w:val="667"/>
        </w:trPr>
        <w:tc>
          <w:tcPr>
            <w:tcW w:w="4788" w:type="dxa"/>
            <w:gridSpan w:val="2"/>
            <w:tcBorders>
              <w:left w:val="thinThickSmallGap" w:sz="24" w:space="0" w:color="auto"/>
            </w:tcBorders>
          </w:tcPr>
          <w:p w:rsidR="000C76DC" w:rsidRPr="00B87720" w:rsidRDefault="00EA5702">
            <w:pPr>
              <w:rPr>
                <w:b/>
              </w:rPr>
            </w:pPr>
            <w:r w:rsidRPr="00B87720">
              <w:rPr>
                <w:rFonts w:hint="eastAsia"/>
                <w:b/>
              </w:rPr>
              <w:t>必修</w:t>
            </w:r>
            <w:r w:rsidRPr="00B87720">
              <w:rPr>
                <w:rFonts w:hint="eastAsia"/>
                <w:b/>
              </w:rPr>
              <w:t>/</w:t>
            </w:r>
            <w:r w:rsidRPr="00B87720">
              <w:rPr>
                <w:rFonts w:hint="eastAsia"/>
                <w:b/>
              </w:rPr>
              <w:t>选修</w:t>
            </w:r>
            <w:r w:rsidR="000C76DC" w:rsidRPr="00B87720">
              <w:rPr>
                <w:b/>
              </w:rPr>
              <w:t>:</w:t>
            </w:r>
          </w:p>
          <w:p w:rsidR="000C76DC" w:rsidRPr="00B87720" w:rsidRDefault="00EA5702">
            <w:r w:rsidRPr="00B87720">
              <w:rPr>
                <w:rFonts w:hint="eastAsia"/>
              </w:rPr>
              <w:t>必修</w:t>
            </w:r>
          </w:p>
        </w:tc>
        <w:tc>
          <w:tcPr>
            <w:tcW w:w="4788" w:type="dxa"/>
            <w:tcBorders>
              <w:right w:val="thinThickSmallGap" w:sz="24" w:space="0" w:color="auto"/>
            </w:tcBorders>
          </w:tcPr>
          <w:p w:rsidR="000C76DC" w:rsidRPr="00B87720" w:rsidRDefault="00EA5702">
            <w:pPr>
              <w:rPr>
                <w:b/>
              </w:rPr>
            </w:pPr>
            <w:r w:rsidRPr="00B87720">
              <w:rPr>
                <w:rFonts w:hint="eastAsia"/>
                <w:b/>
              </w:rPr>
              <w:t>开课时间</w:t>
            </w:r>
            <w:r w:rsidR="000C76DC" w:rsidRPr="00B87720">
              <w:rPr>
                <w:b/>
              </w:rPr>
              <w:t>:</w:t>
            </w:r>
          </w:p>
          <w:p w:rsidR="000C76DC" w:rsidRPr="00B87720" w:rsidRDefault="00EA5702">
            <w:r w:rsidRPr="00B87720">
              <w:rPr>
                <w:rFonts w:hint="eastAsia"/>
              </w:rPr>
              <w:t>春季学期</w:t>
            </w:r>
          </w:p>
        </w:tc>
      </w:tr>
      <w:tr w:rsidR="0089478C" w:rsidRPr="00B87720" w:rsidTr="00842813">
        <w:trPr>
          <w:trHeight w:val="974"/>
        </w:trPr>
        <w:tc>
          <w:tcPr>
            <w:tcW w:w="4788" w:type="dxa"/>
            <w:gridSpan w:val="2"/>
            <w:tcBorders>
              <w:left w:val="thinThickSmallGap" w:sz="24" w:space="0" w:color="auto"/>
            </w:tcBorders>
          </w:tcPr>
          <w:p w:rsidR="00B87720" w:rsidRDefault="00EA5702" w:rsidP="00B87720">
            <w:pPr>
              <w:rPr>
                <w:b/>
              </w:rPr>
            </w:pPr>
            <w:r w:rsidRPr="00B87720">
              <w:rPr>
                <w:rFonts w:hint="eastAsia"/>
                <w:b/>
              </w:rPr>
              <w:t>授课方式</w:t>
            </w:r>
            <w:r w:rsidR="000B585C" w:rsidRPr="00B87720">
              <w:rPr>
                <w:rFonts w:hint="eastAsia"/>
                <w:b/>
              </w:rPr>
              <w:t>:</w:t>
            </w:r>
          </w:p>
          <w:p w:rsidR="000B585C" w:rsidRDefault="00B87720" w:rsidP="00B87720">
            <w:r w:rsidRPr="00B87720">
              <w:rPr>
                <w:rFonts w:hint="eastAsia"/>
              </w:rPr>
              <w:t xml:space="preserve">1. </w:t>
            </w:r>
            <w:r>
              <w:rPr>
                <w:rFonts w:hint="eastAsia"/>
              </w:rPr>
              <w:t xml:space="preserve"> </w:t>
            </w:r>
            <w:r w:rsidR="0041403F" w:rsidRPr="00B87720">
              <w:rPr>
                <w:rFonts w:hint="eastAsia"/>
              </w:rPr>
              <w:t>课堂学习</w:t>
            </w:r>
          </w:p>
          <w:p w:rsidR="000B585C" w:rsidRDefault="00B87720" w:rsidP="00B87720">
            <w:r>
              <w:rPr>
                <w:rFonts w:hint="eastAsia"/>
              </w:rPr>
              <w:t xml:space="preserve">2.  </w:t>
            </w:r>
            <w:r w:rsidR="0041403F" w:rsidRPr="00B87720">
              <w:rPr>
                <w:rFonts w:hint="eastAsia"/>
              </w:rPr>
              <w:t>实验</w:t>
            </w:r>
          </w:p>
          <w:p w:rsidR="00614ED6" w:rsidRPr="00B87720" w:rsidRDefault="00614ED6" w:rsidP="00B87720">
            <w:r>
              <w:rPr>
                <w:rFonts w:hint="eastAsia"/>
              </w:rPr>
              <w:t xml:space="preserve">3.  </w:t>
            </w:r>
            <w:r>
              <w:rPr>
                <w:rFonts w:hint="eastAsia"/>
              </w:rPr>
              <w:t>课程项目</w:t>
            </w:r>
          </w:p>
        </w:tc>
        <w:tc>
          <w:tcPr>
            <w:tcW w:w="4788" w:type="dxa"/>
            <w:tcBorders>
              <w:right w:val="thinThickSmallGap" w:sz="24" w:space="0" w:color="auto"/>
            </w:tcBorders>
          </w:tcPr>
          <w:p w:rsidR="0089478C" w:rsidRPr="00B87720" w:rsidRDefault="00EA5702" w:rsidP="0089478C">
            <w:pPr>
              <w:rPr>
                <w:b/>
              </w:rPr>
            </w:pPr>
            <w:r w:rsidRPr="00B87720">
              <w:rPr>
                <w:rFonts w:hint="eastAsia"/>
                <w:b/>
              </w:rPr>
              <w:t>先修课程</w:t>
            </w:r>
            <w:r w:rsidR="0089478C" w:rsidRPr="00B87720">
              <w:rPr>
                <w:rFonts w:hint="eastAsia"/>
                <w:b/>
              </w:rPr>
              <w:t>:</w:t>
            </w:r>
          </w:p>
          <w:p w:rsidR="0089478C" w:rsidRPr="00B87720" w:rsidRDefault="00982B1A" w:rsidP="0089478C">
            <w:r>
              <w:rPr>
                <w:rFonts w:hint="eastAsia"/>
              </w:rPr>
              <w:t>工程学导论</w:t>
            </w:r>
          </w:p>
          <w:p w:rsidR="0089478C" w:rsidRPr="00B87720" w:rsidRDefault="0089478C" w:rsidP="0089478C"/>
        </w:tc>
      </w:tr>
      <w:tr w:rsidR="0089478C" w:rsidRPr="00B87720" w:rsidTr="00842813">
        <w:trPr>
          <w:trHeight w:val="1243"/>
        </w:trPr>
        <w:tc>
          <w:tcPr>
            <w:tcW w:w="4788" w:type="dxa"/>
            <w:gridSpan w:val="2"/>
            <w:tcBorders>
              <w:left w:val="thinThickSmallGap" w:sz="24" w:space="0" w:color="auto"/>
            </w:tcBorders>
          </w:tcPr>
          <w:p w:rsidR="0089478C" w:rsidRPr="00B87720" w:rsidRDefault="0089478C">
            <w:pPr>
              <w:rPr>
                <w:b/>
              </w:rPr>
            </w:pPr>
            <w:r w:rsidRPr="00B87720">
              <w:rPr>
                <w:b/>
              </w:rPr>
              <w:t xml:space="preserve"> </w:t>
            </w:r>
            <w:r w:rsidR="00EA5702" w:rsidRPr="00B87720">
              <w:rPr>
                <w:rFonts w:hint="eastAsia"/>
                <w:b/>
              </w:rPr>
              <w:t>考核方式</w:t>
            </w:r>
            <w:r w:rsidRPr="00B87720">
              <w:rPr>
                <w:rFonts w:hint="eastAsia"/>
                <w:b/>
              </w:rPr>
              <w:t>:</w:t>
            </w:r>
          </w:p>
          <w:p w:rsidR="0089478C" w:rsidRPr="00B87720" w:rsidRDefault="00B87720" w:rsidP="00B87720">
            <w:r>
              <w:rPr>
                <w:rFonts w:hint="eastAsia"/>
              </w:rPr>
              <w:t xml:space="preserve">1.  </w:t>
            </w:r>
            <w:r w:rsidR="00982B1A">
              <w:rPr>
                <w:rFonts w:hint="eastAsia"/>
              </w:rPr>
              <w:t>作业</w:t>
            </w:r>
            <w:r w:rsidR="0089478C" w:rsidRPr="00B87720">
              <w:t>—</w:t>
            </w:r>
            <w:r w:rsidR="00100C9F">
              <w:rPr>
                <w:rFonts w:hint="eastAsia"/>
              </w:rPr>
              <w:t>2</w:t>
            </w:r>
            <w:r w:rsidR="0089478C" w:rsidRPr="00B87720">
              <w:rPr>
                <w:rFonts w:hint="eastAsia"/>
              </w:rPr>
              <w:t>0%</w:t>
            </w:r>
          </w:p>
          <w:p w:rsidR="0089478C" w:rsidRPr="00B87720" w:rsidRDefault="00B87720" w:rsidP="00B87720">
            <w:r>
              <w:rPr>
                <w:rFonts w:hint="eastAsia"/>
              </w:rPr>
              <w:t xml:space="preserve">2.  </w:t>
            </w:r>
            <w:r w:rsidR="00982B1A">
              <w:rPr>
                <w:rFonts w:hint="eastAsia"/>
              </w:rPr>
              <w:t>课程项目</w:t>
            </w:r>
            <w:r w:rsidR="0089478C" w:rsidRPr="00B87720">
              <w:t>—</w:t>
            </w:r>
            <w:r w:rsidR="0005760B">
              <w:rPr>
                <w:rFonts w:hint="eastAsia"/>
              </w:rPr>
              <w:t>3</w:t>
            </w:r>
            <w:r w:rsidR="0089478C" w:rsidRPr="00B87720">
              <w:rPr>
                <w:rFonts w:hint="eastAsia"/>
              </w:rPr>
              <w:t>0%</w:t>
            </w:r>
          </w:p>
          <w:p w:rsidR="0089478C" w:rsidRPr="00B87720" w:rsidRDefault="00B87720" w:rsidP="00B87720">
            <w:r>
              <w:rPr>
                <w:rFonts w:hint="eastAsia"/>
              </w:rPr>
              <w:t xml:space="preserve">3.  </w:t>
            </w:r>
            <w:r w:rsidR="00982B1A">
              <w:rPr>
                <w:rFonts w:hint="eastAsia"/>
              </w:rPr>
              <w:t>考试</w:t>
            </w:r>
            <w:r w:rsidR="0089478C" w:rsidRPr="00B87720">
              <w:t>—</w:t>
            </w:r>
            <w:r w:rsidR="00100C9F">
              <w:rPr>
                <w:rFonts w:hint="eastAsia"/>
              </w:rPr>
              <w:t>5</w:t>
            </w:r>
            <w:r w:rsidR="0089478C" w:rsidRPr="00B87720">
              <w:rPr>
                <w:rFonts w:hint="eastAsia"/>
              </w:rPr>
              <w:t>0%</w:t>
            </w:r>
          </w:p>
        </w:tc>
        <w:tc>
          <w:tcPr>
            <w:tcW w:w="4788" w:type="dxa"/>
            <w:tcBorders>
              <w:right w:val="thinThickSmallGap" w:sz="24" w:space="0" w:color="auto"/>
            </w:tcBorders>
          </w:tcPr>
          <w:p w:rsidR="0089478C" w:rsidRPr="00B87720" w:rsidRDefault="0041403F">
            <w:pPr>
              <w:rPr>
                <w:b/>
              </w:rPr>
            </w:pPr>
            <w:r w:rsidRPr="00B87720">
              <w:rPr>
                <w:rFonts w:hint="eastAsia"/>
                <w:b/>
              </w:rPr>
              <w:t>课程专业要素</w:t>
            </w:r>
          </w:p>
          <w:p w:rsidR="0089478C" w:rsidRPr="00B87720" w:rsidRDefault="0089478C" w:rsidP="0089478C">
            <w:pPr>
              <w:pStyle w:val="a5"/>
              <w:numPr>
                <w:ilvl w:val="0"/>
                <w:numId w:val="3"/>
              </w:numPr>
            </w:pPr>
            <w:r w:rsidRPr="00B87720">
              <w:t>Engineering</w:t>
            </w:r>
            <w:r w:rsidRPr="00B87720">
              <w:rPr>
                <w:rFonts w:hint="eastAsia"/>
              </w:rPr>
              <w:t xml:space="preserve"> Topics: </w:t>
            </w:r>
          </w:p>
          <w:p w:rsidR="0089478C" w:rsidRPr="00B87720" w:rsidRDefault="0089478C" w:rsidP="0089478C">
            <w:pPr>
              <w:pStyle w:val="a5"/>
              <w:ind w:left="360"/>
            </w:pPr>
            <w:r w:rsidRPr="00B87720">
              <w:rPr>
                <w:rFonts w:hint="eastAsia"/>
              </w:rPr>
              <w:t>Engineering Science-</w:t>
            </w:r>
            <w:r w:rsidR="0005760B">
              <w:rPr>
                <w:rFonts w:hint="eastAsia"/>
              </w:rPr>
              <w:t>3</w:t>
            </w:r>
            <w:r w:rsidRPr="00B87720">
              <w:rPr>
                <w:rFonts w:hint="eastAsia"/>
              </w:rPr>
              <w:t>credits</w:t>
            </w:r>
          </w:p>
          <w:p w:rsidR="0089478C" w:rsidRPr="00B87720" w:rsidRDefault="0089478C" w:rsidP="0089478C">
            <w:pPr>
              <w:pStyle w:val="a5"/>
              <w:ind w:left="360"/>
            </w:pPr>
            <w:r w:rsidRPr="00B87720">
              <w:rPr>
                <w:rFonts w:hint="eastAsia"/>
              </w:rPr>
              <w:t>Engineering Design-1credit</w:t>
            </w:r>
          </w:p>
        </w:tc>
      </w:tr>
      <w:tr w:rsidR="00143D9C" w:rsidRPr="00B87720" w:rsidTr="00842813">
        <w:tc>
          <w:tcPr>
            <w:tcW w:w="9576" w:type="dxa"/>
            <w:gridSpan w:val="3"/>
            <w:tcBorders>
              <w:left w:val="thinThickSmallGap" w:sz="24" w:space="0" w:color="auto"/>
              <w:right w:val="thinThickSmallGap" w:sz="24" w:space="0" w:color="auto"/>
            </w:tcBorders>
          </w:tcPr>
          <w:p w:rsidR="00143D9C" w:rsidRPr="00B87720" w:rsidRDefault="00EA5702" w:rsidP="00143D9C">
            <w:pPr>
              <w:rPr>
                <w:b/>
              </w:rPr>
            </w:pPr>
            <w:r w:rsidRPr="00B87720">
              <w:rPr>
                <w:rFonts w:hint="eastAsia"/>
                <w:b/>
              </w:rPr>
              <w:t>教材</w:t>
            </w:r>
            <w:r w:rsidRPr="00B87720">
              <w:rPr>
                <w:rFonts w:hint="eastAsia"/>
                <w:b/>
              </w:rPr>
              <w:t>/</w:t>
            </w:r>
            <w:r w:rsidRPr="00B87720">
              <w:rPr>
                <w:rFonts w:hint="eastAsia"/>
                <w:b/>
              </w:rPr>
              <w:t>参考书</w:t>
            </w:r>
          </w:p>
          <w:p w:rsidR="00143D9C" w:rsidRDefault="00100C9F" w:rsidP="00F90B1E">
            <w:pPr>
              <w:pStyle w:val="a5"/>
              <w:numPr>
                <w:ilvl w:val="0"/>
                <w:numId w:val="10"/>
              </w:numPr>
            </w:pPr>
            <w:r>
              <w:rPr>
                <w:rFonts w:hint="eastAsia"/>
              </w:rPr>
              <w:t>《现代机械工程图学》，蒋丹</w:t>
            </w:r>
            <w:r w:rsidR="00F90B1E" w:rsidRPr="00F90B1E">
              <w:rPr>
                <w:rFonts w:hint="eastAsia"/>
              </w:rPr>
              <w:t>等编，高等教育出版社</w:t>
            </w:r>
            <w:r w:rsidR="00F90B1E" w:rsidRPr="00F90B1E">
              <w:rPr>
                <w:rFonts w:hint="eastAsia"/>
              </w:rPr>
              <w:t>,</w:t>
            </w:r>
            <w:r>
              <w:t>20</w:t>
            </w:r>
            <w:r>
              <w:rPr>
                <w:rFonts w:hint="eastAsia"/>
              </w:rPr>
              <w:t>15</w:t>
            </w:r>
          </w:p>
          <w:p w:rsidR="00F90B1E" w:rsidRDefault="006A08FA" w:rsidP="00F90B1E">
            <w:pPr>
              <w:pStyle w:val="a5"/>
              <w:numPr>
                <w:ilvl w:val="0"/>
                <w:numId w:val="10"/>
              </w:numPr>
            </w:pPr>
            <w:r w:rsidRPr="006A08FA">
              <w:rPr>
                <w:rFonts w:hint="eastAsia"/>
              </w:rPr>
              <w:t>《数字设计与工程应用》，蒋丹等编，上海交通大学出版社，</w:t>
            </w:r>
            <w:r w:rsidRPr="006A08FA">
              <w:rPr>
                <w:rFonts w:hint="eastAsia"/>
              </w:rPr>
              <w:t>2008</w:t>
            </w:r>
          </w:p>
          <w:p w:rsidR="00143D9C" w:rsidRPr="00B87720" w:rsidRDefault="00FF677B" w:rsidP="00FF677B">
            <w:pPr>
              <w:pStyle w:val="a5"/>
              <w:numPr>
                <w:ilvl w:val="0"/>
                <w:numId w:val="10"/>
              </w:numPr>
              <w:rPr>
                <w:b/>
              </w:rPr>
            </w:pPr>
            <w:r w:rsidRPr="006A08FA">
              <w:rPr>
                <w:rFonts w:hint="eastAsia"/>
              </w:rPr>
              <w:t xml:space="preserve">Engineering Design, Third Edition, </w:t>
            </w:r>
            <w:proofErr w:type="spellStart"/>
            <w:r w:rsidRPr="006A08FA">
              <w:rPr>
                <w:rFonts w:hint="eastAsia"/>
              </w:rPr>
              <w:t>G.Pahl</w:t>
            </w:r>
            <w:proofErr w:type="spellEnd"/>
            <w:r w:rsidRPr="006A08FA">
              <w:rPr>
                <w:rFonts w:hint="eastAsia"/>
              </w:rPr>
              <w:t xml:space="preserve">, </w:t>
            </w:r>
            <w:proofErr w:type="spellStart"/>
            <w:r w:rsidRPr="006A08FA">
              <w:rPr>
                <w:rFonts w:hint="eastAsia"/>
              </w:rPr>
              <w:t>W.Beitz</w:t>
            </w:r>
            <w:proofErr w:type="spellEnd"/>
            <w:r w:rsidRPr="006A08FA">
              <w:rPr>
                <w:rFonts w:hint="eastAsia"/>
              </w:rPr>
              <w:t xml:space="preserve">, J. </w:t>
            </w:r>
            <w:proofErr w:type="spellStart"/>
            <w:r w:rsidRPr="006A08FA">
              <w:rPr>
                <w:rFonts w:hint="eastAsia"/>
              </w:rPr>
              <w:t>Feldhusen</w:t>
            </w:r>
            <w:proofErr w:type="spellEnd"/>
            <w:r w:rsidRPr="006A08FA">
              <w:rPr>
                <w:rFonts w:hint="eastAsia"/>
              </w:rPr>
              <w:t>, K.H. Grote, Springer,2007</w:t>
            </w:r>
          </w:p>
        </w:tc>
      </w:tr>
      <w:tr w:rsidR="0089478C" w:rsidRPr="00B87720" w:rsidTr="00842813">
        <w:tc>
          <w:tcPr>
            <w:tcW w:w="9576" w:type="dxa"/>
            <w:gridSpan w:val="3"/>
            <w:tcBorders>
              <w:left w:val="thinThickSmallGap" w:sz="24" w:space="0" w:color="auto"/>
              <w:right w:val="thinThickSmallGap" w:sz="24" w:space="0" w:color="auto"/>
            </w:tcBorders>
          </w:tcPr>
          <w:p w:rsidR="0089478C" w:rsidRPr="00B87720" w:rsidRDefault="00EA5702">
            <w:pPr>
              <w:rPr>
                <w:b/>
              </w:rPr>
            </w:pPr>
            <w:r w:rsidRPr="00B87720">
              <w:rPr>
                <w:rFonts w:hint="eastAsia"/>
                <w:b/>
              </w:rPr>
              <w:t>课程描述</w:t>
            </w:r>
            <w:r w:rsidR="000B585C" w:rsidRPr="00B87720">
              <w:rPr>
                <w:rFonts w:hint="eastAsia"/>
                <w:b/>
              </w:rPr>
              <w:t xml:space="preserve">: </w:t>
            </w:r>
          </w:p>
          <w:p w:rsidR="00DD1AC8" w:rsidRPr="00B87720" w:rsidRDefault="005E612A">
            <w:pPr>
              <w:rPr>
                <w:b/>
              </w:rPr>
            </w:pPr>
            <w:r w:rsidRPr="005E612A">
              <w:rPr>
                <w:rFonts w:hint="eastAsia"/>
              </w:rPr>
              <w:t>本课程由基本概念、工程设计方法、产品的</w:t>
            </w:r>
            <w:r>
              <w:rPr>
                <w:rFonts w:hint="eastAsia"/>
              </w:rPr>
              <w:t>设计</w:t>
            </w:r>
            <w:r w:rsidRPr="005E612A">
              <w:rPr>
                <w:rFonts w:hint="eastAsia"/>
              </w:rPr>
              <w:t>表达</w:t>
            </w:r>
            <w:r>
              <w:rPr>
                <w:rFonts w:hint="eastAsia"/>
              </w:rPr>
              <w:t>及工程制图方法</w:t>
            </w:r>
            <w:r w:rsidRPr="005E612A">
              <w:rPr>
                <w:rFonts w:hint="eastAsia"/>
              </w:rPr>
              <w:t>，</w:t>
            </w:r>
            <w:r>
              <w:rPr>
                <w:rFonts w:hint="eastAsia"/>
              </w:rPr>
              <w:t>生产</w:t>
            </w:r>
            <w:r w:rsidRPr="005E612A">
              <w:rPr>
                <w:rFonts w:hint="eastAsia"/>
              </w:rPr>
              <w:t>加工与材料</w:t>
            </w:r>
            <w:r w:rsidR="00F352D0">
              <w:rPr>
                <w:rFonts w:hint="eastAsia"/>
              </w:rPr>
              <w:t>的</w:t>
            </w:r>
            <w:r w:rsidRPr="005E612A">
              <w:rPr>
                <w:rFonts w:hint="eastAsia"/>
              </w:rPr>
              <w:t>基础</w:t>
            </w:r>
            <w:r w:rsidR="00F352D0">
              <w:rPr>
                <w:rFonts w:hint="eastAsia"/>
              </w:rPr>
              <w:t>知识</w:t>
            </w:r>
            <w:r>
              <w:rPr>
                <w:rFonts w:hint="eastAsia"/>
              </w:rPr>
              <w:t>，计算机三维建模</w:t>
            </w:r>
            <w:r w:rsidRPr="005E612A">
              <w:rPr>
                <w:rFonts w:hint="eastAsia"/>
              </w:rPr>
              <w:t>以及课程</w:t>
            </w:r>
            <w:r>
              <w:rPr>
                <w:rFonts w:hint="eastAsia"/>
              </w:rPr>
              <w:t>项目</w:t>
            </w:r>
            <w:r w:rsidRPr="005E612A">
              <w:rPr>
                <w:rFonts w:hint="eastAsia"/>
              </w:rPr>
              <w:t>实践六部分组成。通过本课程</w:t>
            </w:r>
            <w:r>
              <w:rPr>
                <w:rFonts w:hint="eastAsia"/>
              </w:rPr>
              <w:t>的</w:t>
            </w:r>
            <w:r w:rsidRPr="005E612A">
              <w:rPr>
                <w:rFonts w:hint="eastAsia"/>
              </w:rPr>
              <w:t>教学，不仅使学生掌握设计与制造的基本知识，同时培养学生对设计到制造全过程的认识能力和工程产品设计的实践能力，</w:t>
            </w:r>
            <w:r>
              <w:rPr>
                <w:rFonts w:hint="eastAsia"/>
              </w:rPr>
              <w:t>在项目引导的教学过程中培养学生的综合应用能力和工程素质</w:t>
            </w:r>
            <w:r w:rsidRPr="005E612A">
              <w:rPr>
                <w:rFonts w:hint="eastAsia"/>
              </w:rPr>
              <w:t>。</w:t>
            </w:r>
          </w:p>
          <w:p w:rsidR="0089478C" w:rsidRPr="00B87720" w:rsidRDefault="0089478C">
            <w:pPr>
              <w:rPr>
                <w:b/>
              </w:rPr>
            </w:pPr>
          </w:p>
        </w:tc>
      </w:tr>
      <w:tr w:rsidR="0089478C" w:rsidRPr="00B87720" w:rsidTr="00842813">
        <w:trPr>
          <w:trHeight w:val="3210"/>
        </w:trPr>
        <w:tc>
          <w:tcPr>
            <w:tcW w:w="9576" w:type="dxa"/>
            <w:gridSpan w:val="3"/>
            <w:tcBorders>
              <w:left w:val="thinThickSmallGap" w:sz="24" w:space="0" w:color="auto"/>
              <w:right w:val="thinThickSmallGap" w:sz="24" w:space="0" w:color="auto"/>
            </w:tcBorders>
          </w:tcPr>
          <w:p w:rsidR="00143D9C" w:rsidRPr="00B87720" w:rsidRDefault="00EA5702" w:rsidP="00B87720">
            <w:r w:rsidRPr="00B87720">
              <w:rPr>
                <w:rFonts w:hint="eastAsia"/>
                <w:b/>
              </w:rPr>
              <w:t>课程</w:t>
            </w:r>
            <w:r w:rsidR="0041403F" w:rsidRPr="00B87720">
              <w:rPr>
                <w:rFonts w:hint="eastAsia"/>
                <w:b/>
              </w:rPr>
              <w:t>培养目标</w:t>
            </w:r>
            <w:r w:rsidR="00DD1AC8" w:rsidRPr="00B87720">
              <w:rPr>
                <w:rFonts w:hint="eastAsia"/>
                <w:b/>
              </w:rPr>
              <w:t xml:space="preserve"> </w:t>
            </w:r>
          </w:p>
          <w:p w:rsidR="00DD1AC8" w:rsidRDefault="00D74B84" w:rsidP="00D74B84">
            <w:pPr>
              <w:pStyle w:val="a5"/>
              <w:numPr>
                <w:ilvl w:val="0"/>
                <w:numId w:val="12"/>
              </w:numPr>
            </w:pPr>
            <w:r>
              <w:rPr>
                <w:rFonts w:hint="eastAsia"/>
              </w:rPr>
              <w:t>使学生了解产品从</w:t>
            </w:r>
            <w:r w:rsidRPr="005E612A">
              <w:rPr>
                <w:rFonts w:hint="eastAsia"/>
              </w:rPr>
              <w:t>设计到制造</w:t>
            </w:r>
            <w:r>
              <w:rPr>
                <w:rFonts w:hint="eastAsia"/>
              </w:rPr>
              <w:t>的</w:t>
            </w:r>
            <w:r w:rsidRPr="005E612A">
              <w:rPr>
                <w:rFonts w:hint="eastAsia"/>
              </w:rPr>
              <w:t>全过程</w:t>
            </w:r>
            <w:r>
              <w:rPr>
                <w:rFonts w:hint="eastAsia"/>
              </w:rPr>
              <w:t>。</w:t>
            </w:r>
          </w:p>
          <w:p w:rsidR="00D74B84" w:rsidRDefault="008C6B51" w:rsidP="00D74B84">
            <w:pPr>
              <w:pStyle w:val="a5"/>
              <w:numPr>
                <w:ilvl w:val="0"/>
                <w:numId w:val="12"/>
              </w:numPr>
            </w:pPr>
            <w:r>
              <w:rPr>
                <w:rFonts w:hint="eastAsia"/>
              </w:rPr>
              <w:t>应用工程设计的方法完成课程项目指定产品的创造性设计。</w:t>
            </w:r>
          </w:p>
          <w:p w:rsidR="008C6B51" w:rsidRDefault="006565D0" w:rsidP="00D74B84">
            <w:pPr>
              <w:pStyle w:val="a5"/>
              <w:numPr>
                <w:ilvl w:val="0"/>
                <w:numId w:val="12"/>
              </w:numPr>
            </w:pPr>
            <w:r>
              <w:rPr>
                <w:rFonts w:hint="eastAsia"/>
              </w:rPr>
              <w:t>建立对形体的空间想象，正确表达组合形体进行技术交流。</w:t>
            </w:r>
          </w:p>
          <w:p w:rsidR="006565D0" w:rsidRDefault="006565D0" w:rsidP="00D74B84">
            <w:pPr>
              <w:pStyle w:val="a5"/>
              <w:numPr>
                <w:ilvl w:val="0"/>
                <w:numId w:val="12"/>
              </w:numPr>
            </w:pPr>
            <w:r>
              <w:rPr>
                <w:rFonts w:hint="eastAsia"/>
              </w:rPr>
              <w:t>正确理解工程图样提供的产品设计和制造信息。</w:t>
            </w:r>
          </w:p>
          <w:p w:rsidR="00DD1AC8" w:rsidRPr="00B87720" w:rsidRDefault="006565D0" w:rsidP="006565D0">
            <w:pPr>
              <w:pStyle w:val="a5"/>
              <w:numPr>
                <w:ilvl w:val="0"/>
                <w:numId w:val="12"/>
              </w:numPr>
              <w:rPr>
                <w:b/>
              </w:rPr>
            </w:pPr>
            <w:r>
              <w:rPr>
                <w:rFonts w:hint="eastAsia"/>
              </w:rPr>
              <w:t>应用计算机软件对设计产品建模。</w:t>
            </w:r>
          </w:p>
        </w:tc>
      </w:tr>
      <w:tr w:rsidR="00DD1AC8" w:rsidRPr="00B87720" w:rsidTr="00842813">
        <w:trPr>
          <w:trHeight w:val="1350"/>
        </w:trPr>
        <w:tc>
          <w:tcPr>
            <w:tcW w:w="9576" w:type="dxa"/>
            <w:gridSpan w:val="3"/>
            <w:tcBorders>
              <w:left w:val="thinThickSmallGap" w:sz="24" w:space="0" w:color="auto"/>
              <w:right w:val="thinThickSmallGap" w:sz="24" w:space="0" w:color="auto"/>
            </w:tcBorders>
          </w:tcPr>
          <w:p w:rsidR="00DD1AC8" w:rsidRPr="00B87720" w:rsidRDefault="0041403F" w:rsidP="00143D9C">
            <w:pPr>
              <w:rPr>
                <w:b/>
              </w:rPr>
            </w:pPr>
            <w:r w:rsidRPr="00B87720">
              <w:rPr>
                <w:rFonts w:hint="eastAsia"/>
                <w:b/>
              </w:rPr>
              <w:t>相关课程培养目标标准</w:t>
            </w:r>
            <w:r w:rsidR="00DD1AC8" w:rsidRPr="00B87720">
              <w:rPr>
                <w:rFonts w:hint="eastAsia"/>
                <w:b/>
              </w:rPr>
              <w:t>:</w:t>
            </w:r>
          </w:p>
          <w:p w:rsidR="00DD1AC8" w:rsidRPr="00B87720" w:rsidRDefault="002B1CB3" w:rsidP="002B1CB3">
            <w:r>
              <w:rPr>
                <w:rFonts w:hint="eastAsia"/>
              </w:rPr>
              <w:t>A5.1</w:t>
            </w:r>
            <w:r>
              <w:rPr>
                <w:rFonts w:hint="eastAsia"/>
              </w:rPr>
              <w:t>设计制造基础；</w:t>
            </w:r>
            <w:r>
              <w:rPr>
                <w:rFonts w:hint="eastAsia"/>
              </w:rPr>
              <w:t>A5.4</w:t>
            </w:r>
            <w:r>
              <w:rPr>
                <w:rFonts w:hint="eastAsia"/>
              </w:rPr>
              <w:t>开放设计与解决问题技能；</w:t>
            </w:r>
            <w:bookmarkStart w:id="0" w:name="_Toc226278583"/>
            <w:bookmarkStart w:id="1" w:name="_Toc226278926"/>
            <w:r>
              <w:rPr>
                <w:rFonts w:hint="eastAsia"/>
              </w:rPr>
              <w:t>B1</w:t>
            </w:r>
            <w:r>
              <w:t>清</w:t>
            </w:r>
            <w:r>
              <w:rPr>
                <w:rFonts w:hint="eastAsia"/>
              </w:rPr>
              <w:t>晰</w:t>
            </w:r>
            <w:r>
              <w:t>思</w:t>
            </w:r>
            <w:r>
              <w:rPr>
                <w:rFonts w:hint="eastAsia"/>
              </w:rPr>
              <w:t>考</w:t>
            </w:r>
            <w:r>
              <w:t>和</w:t>
            </w:r>
            <w:r>
              <w:rPr>
                <w:rFonts w:hint="eastAsia"/>
              </w:rPr>
              <w:t>用语言文字准确</w:t>
            </w:r>
            <w:r>
              <w:t>表达的能力</w:t>
            </w:r>
            <w:bookmarkEnd w:id="0"/>
            <w:bookmarkEnd w:id="1"/>
            <w:r>
              <w:rPr>
                <w:rFonts w:hint="eastAsia"/>
              </w:rPr>
              <w:t>；</w:t>
            </w:r>
            <w:bookmarkStart w:id="2" w:name="_Toc226278584"/>
            <w:bookmarkStart w:id="3" w:name="_Toc226278927"/>
            <w:r>
              <w:rPr>
                <w:rFonts w:hint="eastAsia"/>
              </w:rPr>
              <w:t xml:space="preserve">B2 </w:t>
            </w:r>
            <w:r>
              <w:rPr>
                <w:rFonts w:hint="eastAsia"/>
              </w:rPr>
              <w:t>发现、分析和解决问题的能力</w:t>
            </w:r>
            <w:bookmarkEnd w:id="2"/>
            <w:bookmarkEnd w:id="3"/>
            <w:r>
              <w:rPr>
                <w:rFonts w:hint="eastAsia"/>
              </w:rPr>
              <w:t>；</w:t>
            </w:r>
            <w:bookmarkStart w:id="4" w:name="_Toc226278585"/>
            <w:bookmarkStart w:id="5" w:name="_Toc226278928"/>
            <w:bookmarkStart w:id="6" w:name="_Toc226278586"/>
            <w:bookmarkStart w:id="7" w:name="_Toc226278929"/>
            <w:r w:rsidR="00711668">
              <w:rPr>
                <w:rFonts w:hint="eastAsia"/>
              </w:rPr>
              <w:t xml:space="preserve">B3 </w:t>
            </w:r>
            <w:r w:rsidR="00711668">
              <w:rPr>
                <w:rFonts w:hint="eastAsia"/>
              </w:rPr>
              <w:t>批判性思考和创造性工作的能力</w:t>
            </w:r>
            <w:bookmarkEnd w:id="4"/>
            <w:bookmarkEnd w:id="5"/>
            <w:r w:rsidR="00711668">
              <w:rPr>
                <w:rFonts w:hint="eastAsia"/>
              </w:rPr>
              <w:t>；</w:t>
            </w:r>
            <w:r>
              <w:rPr>
                <w:rFonts w:hint="eastAsia"/>
              </w:rPr>
              <w:t xml:space="preserve">B4 </w:t>
            </w:r>
            <w:r>
              <w:t>与</w:t>
            </w:r>
            <w:r>
              <w:rPr>
                <w:rFonts w:hint="eastAsia"/>
              </w:rPr>
              <w:t>各类型的</w:t>
            </w:r>
            <w:r>
              <w:t>人合作</w:t>
            </w:r>
            <w:r>
              <w:rPr>
                <w:rFonts w:hint="eastAsia"/>
              </w:rPr>
              <w:t>共事</w:t>
            </w:r>
            <w:r>
              <w:t>的能力</w:t>
            </w:r>
            <w:bookmarkEnd w:id="6"/>
            <w:bookmarkEnd w:id="7"/>
            <w:r>
              <w:rPr>
                <w:rFonts w:hint="eastAsia"/>
              </w:rPr>
              <w:t>；</w:t>
            </w:r>
            <w:bookmarkStart w:id="8" w:name="_Toc226278590"/>
            <w:bookmarkStart w:id="9" w:name="_Toc226278933"/>
            <w:r>
              <w:rPr>
                <w:rFonts w:hint="eastAsia"/>
              </w:rPr>
              <w:t>C</w:t>
            </w:r>
            <w:r>
              <w:rPr>
                <w:rFonts w:ascii="宋体" w:hAnsi="宋体" w:cs="宋体" w:hint="eastAsia"/>
              </w:rPr>
              <w:t>2强烈的工作热情，脚踏实地的工作精神</w:t>
            </w:r>
            <w:bookmarkEnd w:id="8"/>
            <w:bookmarkEnd w:id="9"/>
            <w:r>
              <w:rPr>
                <w:rFonts w:ascii="宋体" w:hAnsi="宋体" w:cs="宋体" w:hint="eastAsia"/>
              </w:rPr>
              <w:t>；</w:t>
            </w:r>
            <w:bookmarkStart w:id="10" w:name="_Toc226278591"/>
            <w:bookmarkStart w:id="11" w:name="_Toc226278934"/>
            <w:r>
              <w:rPr>
                <w:rFonts w:hint="eastAsia"/>
              </w:rPr>
              <w:t>C3</w:t>
            </w:r>
            <w:r>
              <w:rPr>
                <w:rFonts w:hint="eastAsia"/>
              </w:rPr>
              <w:t>具有</w:t>
            </w:r>
            <w:r>
              <w:rPr>
                <w:rFonts w:hint="eastAsia"/>
                <w:bCs/>
              </w:rPr>
              <w:t>对变化环境的适应性</w:t>
            </w:r>
            <w:bookmarkEnd w:id="10"/>
            <w:bookmarkEnd w:id="11"/>
            <w:r>
              <w:rPr>
                <w:rFonts w:hint="eastAsia"/>
                <w:bCs/>
              </w:rPr>
              <w:t>；</w:t>
            </w:r>
            <w:r>
              <w:rPr>
                <w:rFonts w:ascii="宋体" w:hAnsi="宋体" w:cs="宋体" w:hint="eastAsia"/>
              </w:rPr>
              <w:t>C4思维敏捷、乐于创新</w:t>
            </w:r>
          </w:p>
        </w:tc>
      </w:tr>
      <w:tr w:rsidR="0089478C" w:rsidRPr="00B87720" w:rsidTr="00842813">
        <w:tc>
          <w:tcPr>
            <w:tcW w:w="9576"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9478C" w:rsidRPr="00B87720" w:rsidRDefault="0041403F" w:rsidP="00527DF0">
            <w:r w:rsidRPr="00B87720">
              <w:rPr>
                <w:rFonts w:hint="eastAsia"/>
                <w:b/>
              </w:rPr>
              <w:t>撰写者</w:t>
            </w:r>
            <w:r w:rsidR="00143D9C" w:rsidRPr="00B87720">
              <w:rPr>
                <w:rFonts w:hint="eastAsia"/>
                <w:b/>
              </w:rPr>
              <w:t>:</w:t>
            </w:r>
            <w:r w:rsidR="00143D9C" w:rsidRPr="00B87720">
              <w:rPr>
                <w:rFonts w:hint="eastAsia"/>
              </w:rPr>
              <w:t xml:space="preserve"> </w:t>
            </w:r>
            <w:r w:rsidR="00C55360">
              <w:rPr>
                <w:rFonts w:hint="eastAsia"/>
              </w:rPr>
              <w:t>蒋丹</w:t>
            </w:r>
            <w:r w:rsidR="00143D9C" w:rsidRPr="00B87720">
              <w:rPr>
                <w:rFonts w:hint="eastAsia"/>
              </w:rPr>
              <w:t xml:space="preserve">                                                                              </w:t>
            </w:r>
            <w:r w:rsidRPr="00B87720">
              <w:rPr>
                <w:rFonts w:hint="eastAsia"/>
              </w:rPr>
              <w:t xml:space="preserve">                         </w:t>
            </w:r>
            <w:r w:rsidR="00143D9C" w:rsidRPr="00B87720">
              <w:rPr>
                <w:rFonts w:hint="eastAsia"/>
              </w:rPr>
              <w:t xml:space="preserve">     </w:t>
            </w:r>
            <w:r w:rsidRPr="00B87720">
              <w:rPr>
                <w:rFonts w:hint="eastAsia"/>
                <w:b/>
              </w:rPr>
              <w:t>发布时间</w:t>
            </w:r>
            <w:r w:rsidR="00143D9C" w:rsidRPr="00B87720">
              <w:rPr>
                <w:rFonts w:hint="eastAsia"/>
                <w:b/>
              </w:rPr>
              <w:t>:</w:t>
            </w:r>
            <w:r w:rsidR="00143D9C" w:rsidRPr="00B87720">
              <w:rPr>
                <w:rFonts w:hint="eastAsia"/>
              </w:rPr>
              <w:t xml:space="preserve"> </w:t>
            </w:r>
            <w:r w:rsidR="00100C9F">
              <w:rPr>
                <w:rFonts w:hint="eastAsia"/>
              </w:rPr>
              <w:t>2017.2.15</w:t>
            </w:r>
          </w:p>
        </w:tc>
      </w:tr>
    </w:tbl>
    <w:p w:rsidR="005E612A" w:rsidRDefault="0041403F" w:rsidP="00842813">
      <w:pPr>
        <w:jc w:val="center"/>
      </w:pPr>
      <w:r>
        <w:br w:type="page"/>
      </w:r>
      <w:bookmarkStart w:id="12" w:name="_Toc72393856"/>
    </w:p>
    <w:p w:rsidR="005E612A" w:rsidRDefault="005E612A" w:rsidP="005E612A">
      <w:pPr>
        <w:jc w:val="center"/>
        <w:rPr>
          <w:rFonts w:ascii="黑体" w:eastAsia="黑体"/>
          <w:sz w:val="44"/>
          <w:szCs w:val="44"/>
        </w:rPr>
      </w:pPr>
      <w:r>
        <w:rPr>
          <w:rFonts w:ascii="黑体" w:eastAsia="黑体" w:hint="eastAsia"/>
          <w:sz w:val="44"/>
          <w:szCs w:val="44"/>
        </w:rPr>
        <w:lastRenderedPageBreak/>
        <w:t>《设计</w:t>
      </w:r>
      <w:r w:rsidR="00D74B84" w:rsidRPr="00D74B84">
        <w:rPr>
          <w:rFonts w:ascii="黑体" w:eastAsia="黑体" w:hint="eastAsia"/>
          <w:sz w:val="44"/>
          <w:szCs w:val="44"/>
        </w:rPr>
        <w:t>与</w:t>
      </w:r>
      <w:r>
        <w:rPr>
          <w:rFonts w:ascii="黑体" w:eastAsia="黑体" w:hint="eastAsia"/>
          <w:sz w:val="44"/>
          <w:szCs w:val="44"/>
        </w:rPr>
        <w:t>制造I》课程教学大纲</w:t>
      </w:r>
    </w:p>
    <w:p w:rsidR="005E612A" w:rsidRPr="003A676F" w:rsidRDefault="005E612A" w:rsidP="00C80773">
      <w:pPr>
        <w:pStyle w:val="ab"/>
        <w:spacing w:beforeLines="100" w:before="240" w:line="440" w:lineRule="exact"/>
        <w:ind w:firstLine="480"/>
        <w:rPr>
          <w:sz w:val="24"/>
        </w:rPr>
      </w:pPr>
      <w:r w:rsidRPr="003A676F">
        <w:rPr>
          <w:rFonts w:hAnsi="宋体"/>
          <w:sz w:val="24"/>
        </w:rPr>
        <w:t>课程名称：</w:t>
      </w:r>
      <w:r w:rsidR="00D74B84" w:rsidRPr="003A676F">
        <w:rPr>
          <w:rFonts w:hAnsi="宋体"/>
          <w:sz w:val="24"/>
        </w:rPr>
        <w:t>设计与制造</w:t>
      </w:r>
      <w:r w:rsidR="00D74B84" w:rsidRPr="003A676F">
        <w:rPr>
          <w:sz w:val="24"/>
        </w:rPr>
        <w:t>I</w:t>
      </w:r>
    </w:p>
    <w:p w:rsidR="005E612A" w:rsidRPr="003A676F" w:rsidRDefault="005E612A" w:rsidP="005E612A">
      <w:pPr>
        <w:pStyle w:val="ab"/>
        <w:spacing w:line="440" w:lineRule="exact"/>
        <w:ind w:firstLine="480"/>
        <w:rPr>
          <w:sz w:val="24"/>
        </w:rPr>
      </w:pPr>
      <w:r w:rsidRPr="003A676F">
        <w:rPr>
          <w:rFonts w:hAnsi="宋体"/>
          <w:sz w:val="24"/>
        </w:rPr>
        <w:t>课程代码：</w:t>
      </w:r>
    </w:p>
    <w:p w:rsidR="005E612A" w:rsidRPr="003A676F" w:rsidRDefault="005E612A" w:rsidP="005E612A">
      <w:pPr>
        <w:pStyle w:val="ab"/>
        <w:spacing w:line="440" w:lineRule="exact"/>
        <w:ind w:firstLine="480"/>
        <w:rPr>
          <w:sz w:val="24"/>
        </w:rPr>
      </w:pPr>
      <w:r w:rsidRPr="003A676F">
        <w:rPr>
          <w:rFonts w:hAnsi="宋体"/>
          <w:sz w:val="24"/>
        </w:rPr>
        <w:t>学分</w:t>
      </w:r>
      <w:r w:rsidRPr="003A676F">
        <w:rPr>
          <w:sz w:val="24"/>
        </w:rPr>
        <w:t>/</w:t>
      </w:r>
      <w:r w:rsidRPr="003A676F">
        <w:rPr>
          <w:rFonts w:hAnsi="宋体"/>
          <w:sz w:val="24"/>
        </w:rPr>
        <w:t>学时：</w:t>
      </w:r>
      <w:r w:rsidRPr="003A676F">
        <w:rPr>
          <w:sz w:val="24"/>
        </w:rPr>
        <w:t>4</w:t>
      </w:r>
      <w:r w:rsidRPr="003A676F">
        <w:rPr>
          <w:rFonts w:hAnsi="宋体"/>
          <w:sz w:val="24"/>
        </w:rPr>
        <w:t>学分</w:t>
      </w:r>
      <w:r w:rsidRPr="003A676F">
        <w:rPr>
          <w:sz w:val="24"/>
        </w:rPr>
        <w:t>/6</w:t>
      </w:r>
      <w:r w:rsidR="00A0044B" w:rsidRPr="003A676F">
        <w:rPr>
          <w:sz w:val="24"/>
        </w:rPr>
        <w:t>4</w:t>
      </w:r>
      <w:r w:rsidRPr="003A676F">
        <w:rPr>
          <w:rFonts w:hAnsi="宋体"/>
          <w:sz w:val="24"/>
        </w:rPr>
        <w:t>学时</w:t>
      </w:r>
    </w:p>
    <w:p w:rsidR="005E612A" w:rsidRPr="003A676F" w:rsidRDefault="005E612A" w:rsidP="005E612A">
      <w:pPr>
        <w:pStyle w:val="ab"/>
        <w:spacing w:line="440" w:lineRule="exact"/>
        <w:ind w:firstLine="480"/>
        <w:rPr>
          <w:sz w:val="24"/>
        </w:rPr>
      </w:pPr>
      <w:r w:rsidRPr="003A676F">
        <w:rPr>
          <w:rFonts w:hAnsi="宋体"/>
          <w:sz w:val="24"/>
        </w:rPr>
        <w:t>开课学期：春季学期</w:t>
      </w:r>
    </w:p>
    <w:p w:rsidR="005E612A" w:rsidRPr="003A676F" w:rsidRDefault="005E612A" w:rsidP="005E612A">
      <w:pPr>
        <w:pStyle w:val="ab"/>
        <w:spacing w:line="440" w:lineRule="exact"/>
        <w:ind w:firstLine="480"/>
        <w:rPr>
          <w:sz w:val="24"/>
        </w:rPr>
      </w:pPr>
      <w:r w:rsidRPr="003A676F">
        <w:rPr>
          <w:rFonts w:hAnsi="宋体"/>
          <w:sz w:val="24"/>
        </w:rPr>
        <w:t>适用专业：</w:t>
      </w:r>
      <w:r w:rsidRPr="003A676F">
        <w:rPr>
          <w:sz w:val="24"/>
        </w:rPr>
        <w:t xml:space="preserve"> </w:t>
      </w:r>
      <w:r w:rsidRPr="003A676F">
        <w:rPr>
          <w:rFonts w:hAnsi="宋体"/>
          <w:sz w:val="24"/>
        </w:rPr>
        <w:t>机械工程及自动化、热能与动力工程、核工程、工业工程、</w:t>
      </w:r>
      <w:r w:rsidRPr="003A676F">
        <w:rPr>
          <w:sz w:val="24"/>
        </w:rPr>
        <w:t>建筑环境与设备工程、</w:t>
      </w:r>
      <w:r w:rsidRPr="003A676F">
        <w:rPr>
          <w:rFonts w:hAnsi="宋体"/>
          <w:sz w:val="24"/>
        </w:rPr>
        <w:t>航空航天工程及相关专业</w:t>
      </w:r>
    </w:p>
    <w:p w:rsidR="005E612A" w:rsidRPr="003A676F" w:rsidRDefault="005E612A" w:rsidP="005E612A">
      <w:pPr>
        <w:spacing w:line="440" w:lineRule="exact"/>
        <w:ind w:firstLineChars="200" w:firstLine="480"/>
        <w:rPr>
          <w:rFonts w:ascii="Times New Roman" w:hAnsi="Times New Roman" w:cs="Times New Roman"/>
          <w:sz w:val="24"/>
        </w:rPr>
      </w:pPr>
      <w:r w:rsidRPr="003A676F">
        <w:rPr>
          <w:rFonts w:ascii="Times New Roman" w:hAnsi="宋体" w:cs="Times New Roman"/>
          <w:sz w:val="24"/>
        </w:rPr>
        <w:t>先修课程：</w:t>
      </w:r>
      <w:r w:rsidR="00A0044B" w:rsidRPr="003A676F">
        <w:rPr>
          <w:rFonts w:ascii="Times New Roman" w:hAnsi="宋体" w:cs="Times New Roman"/>
          <w:sz w:val="24"/>
        </w:rPr>
        <w:t>工程学导论</w:t>
      </w:r>
    </w:p>
    <w:p w:rsidR="005E612A" w:rsidRPr="003A676F" w:rsidRDefault="005E612A" w:rsidP="005E612A">
      <w:pPr>
        <w:spacing w:line="440" w:lineRule="exact"/>
        <w:ind w:firstLineChars="200" w:firstLine="480"/>
        <w:rPr>
          <w:rFonts w:ascii="Times New Roman" w:hAnsi="Times New Roman" w:cs="Times New Roman"/>
          <w:sz w:val="24"/>
        </w:rPr>
      </w:pPr>
      <w:r w:rsidRPr="003A676F">
        <w:rPr>
          <w:rFonts w:ascii="Times New Roman" w:hAnsi="宋体" w:cs="Times New Roman"/>
          <w:sz w:val="24"/>
        </w:rPr>
        <w:t>后续课程：设计与制造</w:t>
      </w:r>
      <w:r w:rsidR="00A0044B" w:rsidRPr="003A676F">
        <w:rPr>
          <w:rFonts w:ascii="Times New Roman" w:hAnsi="Times New Roman" w:cs="Times New Roman"/>
          <w:sz w:val="24"/>
        </w:rPr>
        <w:t>II</w:t>
      </w:r>
    </w:p>
    <w:p w:rsidR="005E612A" w:rsidRPr="003A676F" w:rsidRDefault="005E612A" w:rsidP="00015A08">
      <w:pPr>
        <w:spacing w:line="440" w:lineRule="exact"/>
        <w:ind w:firstLineChars="200" w:firstLine="480"/>
        <w:rPr>
          <w:rFonts w:ascii="Times New Roman" w:hAnsi="Times New Roman" w:cs="Times New Roman"/>
        </w:rPr>
      </w:pPr>
      <w:r w:rsidRPr="003A676F">
        <w:rPr>
          <w:rFonts w:ascii="Times New Roman" w:hAnsi="宋体" w:cs="Times New Roman"/>
          <w:sz w:val="24"/>
        </w:rPr>
        <w:t>开课单位：</w:t>
      </w:r>
      <w:r w:rsidRPr="003A676F">
        <w:rPr>
          <w:rFonts w:ascii="Times New Roman" w:hAnsi="Times New Roman" w:cs="Times New Roman"/>
          <w:sz w:val="24"/>
        </w:rPr>
        <w:t xml:space="preserve"> </w:t>
      </w:r>
      <w:r w:rsidRPr="003A676F">
        <w:rPr>
          <w:rFonts w:ascii="Times New Roman" w:hAnsi="宋体" w:cs="Times New Roman"/>
          <w:sz w:val="24"/>
        </w:rPr>
        <w:t>机械与动力工程学院</w:t>
      </w:r>
    </w:p>
    <w:p w:rsidR="005E612A" w:rsidRPr="003A676F" w:rsidRDefault="005E612A" w:rsidP="005E612A">
      <w:pPr>
        <w:pStyle w:val="2"/>
        <w:spacing w:line="440" w:lineRule="exact"/>
        <w:rPr>
          <w:rFonts w:ascii="Times New Roman" w:hAnsi="Times New Roman" w:cs="Times New Roman"/>
        </w:rPr>
      </w:pPr>
      <w:r w:rsidRPr="003A676F">
        <w:rPr>
          <w:rFonts w:ascii="Times New Roman" w:cs="Times New Roman"/>
        </w:rPr>
        <w:t>一、课程性质和教学目标（需明确各教学环节对人才培养目标的贡献，专业人才培养目标中的知识、能力和素质见附表）</w:t>
      </w:r>
    </w:p>
    <w:p w:rsidR="005E612A" w:rsidRPr="003A676F" w:rsidRDefault="005E612A" w:rsidP="005E612A">
      <w:pPr>
        <w:spacing w:line="360" w:lineRule="auto"/>
        <w:rPr>
          <w:rFonts w:ascii="Times New Roman" w:hAnsi="Times New Roman" w:cs="Times New Roman"/>
          <w:sz w:val="24"/>
        </w:rPr>
      </w:pPr>
      <w:r w:rsidRPr="003A676F">
        <w:rPr>
          <w:rFonts w:ascii="Times New Roman" w:hAnsi="Times New Roman" w:cs="Times New Roman"/>
        </w:rPr>
        <w:tab/>
      </w:r>
      <w:r w:rsidRPr="003A676F">
        <w:rPr>
          <w:rFonts w:ascii="Times New Roman" w:cs="Times New Roman"/>
          <w:b/>
          <w:sz w:val="24"/>
        </w:rPr>
        <w:t>课程性质：</w:t>
      </w:r>
      <w:r w:rsidRPr="003A676F">
        <w:rPr>
          <w:rFonts w:ascii="Times New Roman" w:hAnsi="Times New Roman" w:cs="Times New Roman"/>
          <w:sz w:val="24"/>
        </w:rPr>
        <w:t xml:space="preserve">  </w:t>
      </w:r>
      <w:r w:rsidR="00B651E0" w:rsidRPr="003A676F">
        <w:rPr>
          <w:rFonts w:ascii="Times New Roman" w:eastAsia="宋体" w:hAnsi="宋体" w:cs="Times New Roman"/>
          <w:sz w:val="24"/>
          <w:szCs w:val="24"/>
        </w:rPr>
        <w:t>设计与制造</w:t>
      </w:r>
      <w:r w:rsidR="00B651E0" w:rsidRPr="003A676F">
        <w:rPr>
          <w:rFonts w:ascii="Times New Roman" w:eastAsia="宋体" w:hAnsi="Times New Roman" w:cs="Times New Roman"/>
          <w:sz w:val="24"/>
          <w:szCs w:val="24"/>
        </w:rPr>
        <w:t>I</w:t>
      </w:r>
      <w:r w:rsidRPr="003A676F">
        <w:rPr>
          <w:rFonts w:ascii="Times New Roman" w:cs="Times New Roman"/>
          <w:sz w:val="24"/>
        </w:rPr>
        <w:t>是机械工程、热能动力工程、工业工程、核科学与工程、建筑环境与设备工程、航空航天工程等专业的一门重要技术基础课，是机械、能源动力类专业必修主干课。</w:t>
      </w:r>
    </w:p>
    <w:p w:rsidR="005E612A" w:rsidRPr="003A676F" w:rsidRDefault="005E612A" w:rsidP="005E612A">
      <w:pPr>
        <w:spacing w:line="360" w:lineRule="auto"/>
        <w:rPr>
          <w:rFonts w:ascii="Times New Roman" w:hAnsi="Times New Roman" w:cs="Times New Roman"/>
          <w:color w:val="000000"/>
          <w:sz w:val="24"/>
        </w:rPr>
      </w:pPr>
      <w:r w:rsidRPr="003A676F">
        <w:rPr>
          <w:rFonts w:ascii="Times New Roman" w:hAnsi="Times New Roman" w:cs="Times New Roman"/>
          <w:sz w:val="24"/>
        </w:rPr>
        <w:t xml:space="preserve">    </w:t>
      </w:r>
      <w:r w:rsidRPr="003A676F">
        <w:rPr>
          <w:rFonts w:ascii="Times New Roman" w:cs="Times New Roman"/>
          <w:b/>
          <w:sz w:val="24"/>
        </w:rPr>
        <w:t>教学目标：</w:t>
      </w:r>
      <w:r w:rsidR="00EA081C" w:rsidRPr="003A676F">
        <w:rPr>
          <w:rFonts w:ascii="Times New Roman" w:eastAsia="宋体" w:hAnsi="宋体" w:cs="Times New Roman"/>
          <w:sz w:val="24"/>
          <w:szCs w:val="24"/>
        </w:rPr>
        <w:t>设计与制造</w:t>
      </w:r>
      <w:r w:rsidR="00EA081C" w:rsidRPr="003A676F">
        <w:rPr>
          <w:rFonts w:ascii="Times New Roman" w:eastAsia="宋体" w:hAnsi="Times New Roman" w:cs="Times New Roman"/>
          <w:sz w:val="24"/>
          <w:szCs w:val="24"/>
        </w:rPr>
        <w:t>I</w:t>
      </w:r>
      <w:r w:rsidRPr="003A676F">
        <w:rPr>
          <w:rFonts w:ascii="Times New Roman" w:cs="Times New Roman"/>
          <w:sz w:val="24"/>
        </w:rPr>
        <w:t>研究产品设计的基本方法与应用。本课程不仅为学生学习有关专业课程提供必要的基础理论知识，也为从事相关专业技术工作、科学研究工作及管理工作提供重要的</w:t>
      </w:r>
      <w:r w:rsidRPr="003A676F">
        <w:rPr>
          <w:rFonts w:ascii="Times New Roman" w:cs="Times New Roman"/>
          <w:color w:val="000000"/>
          <w:sz w:val="24"/>
        </w:rPr>
        <w:t>理论基础。（</w:t>
      </w:r>
      <w:r w:rsidRPr="003A676F">
        <w:rPr>
          <w:rFonts w:ascii="Times New Roman" w:hAnsi="Times New Roman" w:cs="Times New Roman"/>
          <w:color w:val="000000"/>
          <w:sz w:val="24"/>
        </w:rPr>
        <w:t>A5.1</w:t>
      </w:r>
      <w:r w:rsidRPr="003A676F">
        <w:rPr>
          <w:rFonts w:ascii="Times New Roman" w:cs="Times New Roman"/>
          <w:color w:val="000000"/>
          <w:sz w:val="24"/>
        </w:rPr>
        <w:t>，</w:t>
      </w:r>
      <w:r w:rsidRPr="003A676F">
        <w:rPr>
          <w:rFonts w:ascii="Times New Roman" w:hAnsi="Times New Roman" w:cs="Times New Roman"/>
          <w:color w:val="000000"/>
          <w:sz w:val="24"/>
        </w:rPr>
        <w:t>A5.4</w:t>
      </w:r>
      <w:r w:rsidRPr="003A676F">
        <w:rPr>
          <w:rFonts w:ascii="Times New Roman" w:cs="Times New Roman"/>
          <w:color w:val="000000"/>
          <w:sz w:val="24"/>
        </w:rPr>
        <w:t>，</w:t>
      </w:r>
      <w:r w:rsidRPr="003A676F">
        <w:rPr>
          <w:rFonts w:ascii="Times New Roman" w:hAnsi="Times New Roman" w:cs="Times New Roman"/>
          <w:color w:val="000000"/>
          <w:sz w:val="24"/>
        </w:rPr>
        <w:t>B1</w:t>
      </w:r>
      <w:r w:rsidRPr="003A676F">
        <w:rPr>
          <w:rFonts w:ascii="Times New Roman" w:cs="Times New Roman"/>
          <w:color w:val="000000"/>
          <w:sz w:val="24"/>
        </w:rPr>
        <w:t>，</w:t>
      </w:r>
      <w:r w:rsidRPr="003A676F">
        <w:rPr>
          <w:rFonts w:ascii="Times New Roman" w:hAnsi="Times New Roman" w:cs="Times New Roman"/>
          <w:color w:val="000000"/>
          <w:sz w:val="24"/>
        </w:rPr>
        <w:t>B2</w:t>
      </w:r>
      <w:r w:rsidRPr="003A676F">
        <w:rPr>
          <w:rFonts w:ascii="Times New Roman" w:cs="Times New Roman"/>
          <w:color w:val="000000"/>
          <w:sz w:val="24"/>
        </w:rPr>
        <w:t>，</w:t>
      </w:r>
      <w:r w:rsidR="001C6F60" w:rsidRPr="003A676F">
        <w:rPr>
          <w:rFonts w:ascii="Times New Roman" w:hAnsi="Times New Roman" w:cs="Times New Roman"/>
          <w:color w:val="000000"/>
          <w:sz w:val="24"/>
        </w:rPr>
        <w:t>B3</w:t>
      </w:r>
      <w:r w:rsidR="001C6F60" w:rsidRPr="003A676F">
        <w:rPr>
          <w:rFonts w:ascii="Times New Roman" w:cs="Times New Roman"/>
          <w:color w:val="000000"/>
          <w:sz w:val="24"/>
        </w:rPr>
        <w:t>，</w:t>
      </w:r>
      <w:r w:rsidR="001C6F60" w:rsidRPr="003A676F">
        <w:rPr>
          <w:rFonts w:ascii="Times New Roman" w:hAnsi="Times New Roman" w:cs="Times New Roman"/>
          <w:color w:val="000000"/>
          <w:sz w:val="24"/>
        </w:rPr>
        <w:t>B4</w:t>
      </w:r>
      <w:r w:rsidR="001C6F60" w:rsidRPr="003A676F">
        <w:rPr>
          <w:rFonts w:ascii="Times New Roman" w:cs="Times New Roman"/>
          <w:color w:val="000000"/>
          <w:sz w:val="24"/>
        </w:rPr>
        <w:t>，</w:t>
      </w:r>
      <w:r w:rsidR="001C6F60" w:rsidRPr="003A676F">
        <w:rPr>
          <w:rFonts w:ascii="Times New Roman" w:hAnsi="Times New Roman" w:cs="Times New Roman"/>
          <w:color w:val="000000"/>
          <w:sz w:val="24"/>
        </w:rPr>
        <w:t>C2</w:t>
      </w:r>
      <w:r w:rsidR="001C6F60" w:rsidRPr="003A676F">
        <w:rPr>
          <w:rFonts w:ascii="Times New Roman" w:cs="Times New Roman"/>
          <w:color w:val="000000"/>
          <w:sz w:val="24"/>
        </w:rPr>
        <w:t>，</w:t>
      </w:r>
      <w:r w:rsidR="001C6F60" w:rsidRPr="003A676F">
        <w:rPr>
          <w:rFonts w:ascii="Times New Roman" w:hAnsi="Times New Roman" w:cs="Times New Roman"/>
          <w:color w:val="000000"/>
          <w:sz w:val="24"/>
        </w:rPr>
        <w:t>C3</w:t>
      </w:r>
      <w:r w:rsidR="001C6F60" w:rsidRPr="003A676F">
        <w:rPr>
          <w:rFonts w:ascii="Times New Roman" w:cs="Times New Roman"/>
          <w:color w:val="000000"/>
          <w:sz w:val="24"/>
        </w:rPr>
        <w:t>，</w:t>
      </w:r>
      <w:r w:rsidR="001C6F60" w:rsidRPr="003A676F">
        <w:rPr>
          <w:rFonts w:ascii="Times New Roman" w:hAnsi="Times New Roman" w:cs="Times New Roman"/>
          <w:color w:val="000000"/>
          <w:sz w:val="24"/>
        </w:rPr>
        <w:t>C4</w:t>
      </w:r>
      <w:r w:rsidRPr="003A676F">
        <w:rPr>
          <w:rFonts w:ascii="Times New Roman" w:cs="Times New Roman"/>
          <w:color w:val="000000"/>
          <w:sz w:val="24"/>
        </w:rPr>
        <w:t>）</w:t>
      </w:r>
    </w:p>
    <w:p w:rsidR="005E612A" w:rsidRPr="003A676F" w:rsidRDefault="00EA081C" w:rsidP="00EA081C">
      <w:pPr>
        <w:spacing w:line="360" w:lineRule="auto"/>
        <w:ind w:firstLineChars="200" w:firstLine="480"/>
        <w:rPr>
          <w:rFonts w:ascii="Times New Roman" w:hAnsi="Times New Roman" w:cs="Times New Roman"/>
          <w:sz w:val="24"/>
        </w:rPr>
      </w:pPr>
      <w:r w:rsidRPr="003A676F">
        <w:rPr>
          <w:rFonts w:ascii="Times New Roman" w:cs="Times New Roman"/>
          <w:sz w:val="24"/>
        </w:rPr>
        <w:t>本课程由基本概念、工程设计方法、产品的设计表达及工程制图方法，生产加工与材料的基础知识，计算机三维建模以及课程项目实践六部分组成。通过本课程的教学，不仅使学生掌握设计与制造的基本知识，同时培养学生对设计到制造全过程的认识能力和工程产品设计的实践能力，在项目引导的教学过程中培养学生的综合应用能力和工程素质。</w:t>
      </w:r>
      <w:r w:rsidR="005E612A" w:rsidRPr="003A676F">
        <w:rPr>
          <w:rFonts w:ascii="Times New Roman" w:cs="Times New Roman"/>
          <w:sz w:val="24"/>
        </w:rPr>
        <w:t>具体来说：</w:t>
      </w:r>
    </w:p>
    <w:p w:rsidR="005E612A" w:rsidRPr="003A676F" w:rsidRDefault="005E612A" w:rsidP="005E612A">
      <w:pPr>
        <w:spacing w:line="360" w:lineRule="auto"/>
        <w:ind w:firstLine="480"/>
        <w:rPr>
          <w:rFonts w:ascii="Times New Roman" w:hAnsi="Times New Roman" w:cs="Times New Roman"/>
          <w:color w:val="000000"/>
          <w:sz w:val="24"/>
        </w:rPr>
      </w:pPr>
      <w:r w:rsidRPr="003A676F">
        <w:rPr>
          <w:rFonts w:ascii="Times New Roman" w:cs="Times New Roman"/>
          <w:sz w:val="24"/>
        </w:rPr>
        <w:lastRenderedPageBreak/>
        <w:t>（</w:t>
      </w:r>
      <w:r w:rsidRPr="003A676F">
        <w:rPr>
          <w:rFonts w:ascii="Times New Roman" w:hAnsi="Times New Roman" w:cs="Times New Roman"/>
          <w:sz w:val="24"/>
        </w:rPr>
        <w:t>1</w:t>
      </w:r>
      <w:r w:rsidRPr="003A676F">
        <w:rPr>
          <w:rFonts w:ascii="Times New Roman" w:cs="Times New Roman"/>
          <w:sz w:val="24"/>
        </w:rPr>
        <w:t>）</w:t>
      </w:r>
      <w:r w:rsidRPr="003A676F">
        <w:rPr>
          <w:rFonts w:ascii="Times New Roman" w:cs="Times New Roman"/>
          <w:color w:val="000000"/>
          <w:sz w:val="24"/>
        </w:rPr>
        <w:t>掌握工程设计的基本方法，认识从设计到制造的全过程。（</w:t>
      </w:r>
      <w:r w:rsidRPr="003A676F">
        <w:rPr>
          <w:rFonts w:ascii="Times New Roman" w:hAnsi="Times New Roman" w:cs="Times New Roman"/>
          <w:color w:val="000000"/>
          <w:sz w:val="24"/>
        </w:rPr>
        <w:t>A5</w:t>
      </w:r>
      <w:r w:rsidRPr="003A676F">
        <w:rPr>
          <w:rFonts w:ascii="Times New Roman" w:cs="Times New Roman"/>
          <w:color w:val="000000"/>
          <w:sz w:val="24"/>
        </w:rPr>
        <w:t>，</w:t>
      </w:r>
      <w:r w:rsidRPr="003A676F">
        <w:rPr>
          <w:rFonts w:ascii="Times New Roman" w:hAnsi="Times New Roman" w:cs="Times New Roman"/>
          <w:color w:val="000000"/>
          <w:sz w:val="24"/>
        </w:rPr>
        <w:t>B1</w:t>
      </w:r>
      <w:r w:rsidRPr="003A676F">
        <w:rPr>
          <w:rFonts w:ascii="Times New Roman" w:cs="Times New Roman"/>
          <w:color w:val="000000"/>
          <w:sz w:val="24"/>
        </w:rPr>
        <w:t>，</w:t>
      </w:r>
      <w:r w:rsidRPr="003A676F">
        <w:rPr>
          <w:rFonts w:ascii="Times New Roman" w:hAnsi="Times New Roman" w:cs="Times New Roman"/>
          <w:color w:val="000000"/>
          <w:sz w:val="24"/>
        </w:rPr>
        <w:t>B2</w:t>
      </w:r>
      <w:r w:rsidRPr="003A676F">
        <w:rPr>
          <w:rFonts w:ascii="Times New Roman" w:cs="Times New Roman"/>
          <w:color w:val="000000"/>
          <w:sz w:val="24"/>
        </w:rPr>
        <w:t>，</w:t>
      </w:r>
      <w:r w:rsidRPr="003A676F">
        <w:rPr>
          <w:rFonts w:ascii="Times New Roman" w:hAnsi="Times New Roman" w:cs="Times New Roman"/>
          <w:color w:val="000000"/>
          <w:sz w:val="24"/>
        </w:rPr>
        <w:t>B3</w:t>
      </w:r>
      <w:r w:rsidRPr="003A676F">
        <w:rPr>
          <w:rFonts w:ascii="Times New Roman" w:cs="Times New Roman"/>
          <w:color w:val="000000"/>
          <w:sz w:val="24"/>
        </w:rPr>
        <w:t>，</w:t>
      </w:r>
      <w:r w:rsidRPr="003A676F">
        <w:rPr>
          <w:rFonts w:ascii="Times New Roman" w:hAnsi="Times New Roman" w:cs="Times New Roman"/>
          <w:color w:val="000000"/>
          <w:sz w:val="24"/>
        </w:rPr>
        <w:t>B4</w:t>
      </w:r>
      <w:r w:rsidRPr="003A676F">
        <w:rPr>
          <w:rFonts w:ascii="Times New Roman" w:cs="Times New Roman"/>
          <w:color w:val="000000"/>
          <w:sz w:val="24"/>
        </w:rPr>
        <w:t>，</w:t>
      </w:r>
      <w:r w:rsidRPr="003A676F">
        <w:rPr>
          <w:rFonts w:ascii="Times New Roman" w:hAnsi="Times New Roman" w:cs="Times New Roman"/>
          <w:color w:val="000000"/>
          <w:sz w:val="24"/>
        </w:rPr>
        <w:t>C2</w:t>
      </w:r>
      <w:r w:rsidRPr="003A676F">
        <w:rPr>
          <w:rFonts w:ascii="Times New Roman" w:cs="Times New Roman"/>
          <w:color w:val="000000"/>
          <w:sz w:val="24"/>
        </w:rPr>
        <w:t>，</w:t>
      </w:r>
      <w:r w:rsidRPr="003A676F">
        <w:rPr>
          <w:rFonts w:ascii="Times New Roman" w:hAnsi="Times New Roman" w:cs="Times New Roman"/>
          <w:color w:val="000000"/>
          <w:sz w:val="24"/>
        </w:rPr>
        <w:t>C3</w:t>
      </w:r>
      <w:r w:rsidRPr="003A676F">
        <w:rPr>
          <w:rFonts w:ascii="Times New Roman" w:cs="Times New Roman"/>
          <w:color w:val="000000"/>
          <w:sz w:val="24"/>
        </w:rPr>
        <w:t>，</w:t>
      </w:r>
      <w:r w:rsidRPr="003A676F">
        <w:rPr>
          <w:rFonts w:ascii="Times New Roman" w:hAnsi="Times New Roman" w:cs="Times New Roman"/>
          <w:color w:val="000000"/>
          <w:sz w:val="24"/>
        </w:rPr>
        <w:t>C4</w:t>
      </w:r>
      <w:r w:rsidRPr="003A676F">
        <w:rPr>
          <w:rFonts w:ascii="Times New Roman" w:cs="Times New Roman"/>
          <w:color w:val="000000"/>
          <w:sz w:val="24"/>
        </w:rPr>
        <w:t>）</w:t>
      </w:r>
    </w:p>
    <w:p w:rsidR="005E612A" w:rsidRPr="003A676F" w:rsidRDefault="005E612A" w:rsidP="005E612A">
      <w:pPr>
        <w:spacing w:line="360" w:lineRule="auto"/>
        <w:ind w:firstLine="480"/>
        <w:rPr>
          <w:rFonts w:ascii="Times New Roman" w:hAnsi="Times New Roman" w:cs="Times New Roman" w:hint="eastAsia"/>
          <w:sz w:val="24"/>
        </w:rPr>
      </w:pPr>
      <w:r w:rsidRPr="003A676F">
        <w:rPr>
          <w:rFonts w:ascii="Times New Roman" w:cs="Times New Roman"/>
          <w:color w:val="000000"/>
          <w:sz w:val="24"/>
        </w:rPr>
        <w:t>（</w:t>
      </w:r>
      <w:r w:rsidRPr="003A676F">
        <w:rPr>
          <w:rFonts w:ascii="Times New Roman" w:hAnsi="Times New Roman" w:cs="Times New Roman"/>
          <w:color w:val="000000"/>
          <w:sz w:val="24"/>
        </w:rPr>
        <w:t>2</w:t>
      </w:r>
      <w:r w:rsidRPr="003A676F">
        <w:rPr>
          <w:rFonts w:ascii="Times New Roman" w:cs="Times New Roman"/>
          <w:color w:val="000000"/>
          <w:sz w:val="24"/>
        </w:rPr>
        <w:t>）</w:t>
      </w:r>
      <w:r w:rsidR="005F7B57" w:rsidRPr="003A676F">
        <w:rPr>
          <w:rFonts w:ascii="Times New Roman" w:cs="Times New Roman"/>
          <w:sz w:val="24"/>
        </w:rPr>
        <w:t>掌握产品的设计表达和工程制图方法，以及计算机三维建模。</w:t>
      </w:r>
      <w:r w:rsidR="005F7B57" w:rsidRPr="003A676F">
        <w:rPr>
          <w:rFonts w:ascii="Times New Roman" w:cs="Times New Roman"/>
          <w:color w:val="000000"/>
          <w:sz w:val="24"/>
        </w:rPr>
        <w:t>（</w:t>
      </w:r>
      <w:r w:rsidR="005F7B57" w:rsidRPr="003A676F">
        <w:rPr>
          <w:rFonts w:ascii="Times New Roman" w:hAnsi="Times New Roman" w:cs="Times New Roman"/>
          <w:color w:val="000000"/>
          <w:sz w:val="24"/>
        </w:rPr>
        <w:t>A5</w:t>
      </w:r>
      <w:r w:rsidR="005F7B57" w:rsidRPr="003A676F">
        <w:rPr>
          <w:rFonts w:ascii="Times New Roman" w:cs="Times New Roman"/>
          <w:color w:val="000000"/>
          <w:sz w:val="24"/>
        </w:rPr>
        <w:t>，</w:t>
      </w:r>
      <w:r w:rsidR="005F7B57" w:rsidRPr="003A676F">
        <w:rPr>
          <w:rFonts w:ascii="Times New Roman" w:hAnsi="Times New Roman" w:cs="Times New Roman"/>
          <w:color w:val="000000"/>
          <w:sz w:val="24"/>
        </w:rPr>
        <w:t>C2</w:t>
      </w:r>
      <w:r w:rsidR="005F7B57" w:rsidRPr="003A676F">
        <w:rPr>
          <w:rFonts w:ascii="Times New Roman" w:cs="Times New Roman"/>
          <w:color w:val="000000"/>
          <w:sz w:val="24"/>
        </w:rPr>
        <w:t>）</w:t>
      </w:r>
    </w:p>
    <w:p w:rsidR="005E612A" w:rsidRPr="003A676F" w:rsidRDefault="005E612A" w:rsidP="005E612A">
      <w:pPr>
        <w:spacing w:line="360" w:lineRule="auto"/>
        <w:ind w:firstLine="480"/>
        <w:rPr>
          <w:rFonts w:ascii="Times New Roman" w:hAnsi="Times New Roman" w:cs="Times New Roman"/>
          <w:sz w:val="24"/>
        </w:rPr>
      </w:pPr>
      <w:r w:rsidRPr="003A676F">
        <w:rPr>
          <w:rFonts w:ascii="Times New Roman" w:cs="Times New Roman"/>
          <w:sz w:val="24"/>
        </w:rPr>
        <w:t>（</w:t>
      </w:r>
      <w:r w:rsidRPr="003A676F">
        <w:rPr>
          <w:rFonts w:ascii="Times New Roman" w:hAnsi="Times New Roman" w:cs="Times New Roman"/>
          <w:sz w:val="24"/>
        </w:rPr>
        <w:t>3</w:t>
      </w:r>
      <w:r w:rsidRPr="003A676F">
        <w:rPr>
          <w:rFonts w:ascii="Times New Roman" w:cs="Times New Roman"/>
          <w:sz w:val="24"/>
        </w:rPr>
        <w:t>）掌握加工与材料</w:t>
      </w:r>
      <w:r w:rsidR="00015A08" w:rsidRPr="003A676F">
        <w:rPr>
          <w:rFonts w:ascii="Times New Roman" w:cs="Times New Roman"/>
          <w:sz w:val="24"/>
        </w:rPr>
        <w:t>的</w:t>
      </w:r>
      <w:r w:rsidRPr="003A676F">
        <w:rPr>
          <w:rFonts w:ascii="Times New Roman" w:cs="Times New Roman"/>
          <w:sz w:val="24"/>
        </w:rPr>
        <w:t>基本知识。（</w:t>
      </w:r>
      <w:r w:rsidRPr="003A676F">
        <w:rPr>
          <w:rFonts w:ascii="Times New Roman" w:hAnsi="Times New Roman" w:cs="Times New Roman"/>
          <w:color w:val="000000"/>
          <w:sz w:val="24"/>
        </w:rPr>
        <w:t>A5</w:t>
      </w:r>
      <w:r w:rsidRPr="003A676F">
        <w:rPr>
          <w:rFonts w:ascii="Times New Roman" w:cs="Times New Roman"/>
          <w:color w:val="000000"/>
          <w:sz w:val="24"/>
        </w:rPr>
        <w:t>，</w:t>
      </w:r>
      <w:r w:rsidRPr="003A676F">
        <w:rPr>
          <w:rFonts w:ascii="Times New Roman" w:hAnsi="Times New Roman" w:cs="Times New Roman"/>
          <w:color w:val="000000"/>
          <w:sz w:val="24"/>
        </w:rPr>
        <w:t>B2</w:t>
      </w:r>
      <w:r w:rsidRPr="003A676F">
        <w:rPr>
          <w:rFonts w:ascii="Times New Roman" w:cs="Times New Roman"/>
          <w:color w:val="000000"/>
          <w:sz w:val="24"/>
        </w:rPr>
        <w:t>，</w:t>
      </w:r>
      <w:r w:rsidRPr="003A676F">
        <w:rPr>
          <w:rFonts w:ascii="Times New Roman" w:hAnsi="Times New Roman" w:cs="Times New Roman"/>
          <w:color w:val="000000"/>
          <w:sz w:val="24"/>
        </w:rPr>
        <w:t>B4</w:t>
      </w:r>
      <w:r w:rsidRPr="003A676F">
        <w:rPr>
          <w:rFonts w:ascii="Times New Roman" w:cs="Times New Roman"/>
          <w:color w:val="000000"/>
          <w:sz w:val="24"/>
        </w:rPr>
        <w:t>，</w:t>
      </w:r>
      <w:r w:rsidRPr="003A676F">
        <w:rPr>
          <w:rFonts w:ascii="Times New Roman" w:hAnsi="Times New Roman" w:cs="Times New Roman"/>
          <w:color w:val="000000"/>
          <w:sz w:val="24"/>
        </w:rPr>
        <w:t>C3</w:t>
      </w:r>
      <w:r w:rsidRPr="003A676F">
        <w:rPr>
          <w:rFonts w:ascii="Times New Roman" w:cs="Times New Roman"/>
          <w:sz w:val="24"/>
        </w:rPr>
        <w:t>）</w:t>
      </w:r>
    </w:p>
    <w:p w:rsidR="005E612A" w:rsidRPr="003A676F" w:rsidRDefault="005E612A" w:rsidP="005E612A">
      <w:pPr>
        <w:spacing w:line="360" w:lineRule="auto"/>
        <w:ind w:firstLine="480"/>
        <w:rPr>
          <w:rFonts w:ascii="Times New Roman" w:hAnsi="Times New Roman" w:cs="Times New Roman"/>
          <w:sz w:val="24"/>
        </w:rPr>
      </w:pPr>
      <w:r w:rsidRPr="003A676F">
        <w:rPr>
          <w:rFonts w:ascii="Times New Roman" w:cs="Times New Roman"/>
          <w:sz w:val="24"/>
        </w:rPr>
        <w:t>（</w:t>
      </w:r>
      <w:r w:rsidRPr="003A676F">
        <w:rPr>
          <w:rFonts w:ascii="Times New Roman" w:hAnsi="Times New Roman" w:cs="Times New Roman"/>
          <w:sz w:val="24"/>
        </w:rPr>
        <w:t>4</w:t>
      </w:r>
      <w:r w:rsidRPr="003A676F">
        <w:rPr>
          <w:rFonts w:ascii="Times New Roman" w:cs="Times New Roman"/>
          <w:sz w:val="24"/>
        </w:rPr>
        <w:t>）</w:t>
      </w:r>
      <w:r w:rsidR="008B7B64">
        <w:rPr>
          <w:rFonts w:ascii="Times New Roman" w:cs="Times New Roman" w:hint="eastAsia"/>
          <w:sz w:val="24"/>
        </w:rPr>
        <w:t>理解生产图样中加工要求的含义，以及零件图装配图的基本内容组成</w:t>
      </w:r>
      <w:r w:rsidR="005F7B57" w:rsidRPr="003A676F">
        <w:rPr>
          <w:rFonts w:ascii="Times New Roman" w:cs="Times New Roman"/>
          <w:color w:val="000000"/>
          <w:sz w:val="24"/>
        </w:rPr>
        <w:t>。（</w:t>
      </w:r>
      <w:r w:rsidR="005F7B57" w:rsidRPr="003A676F">
        <w:rPr>
          <w:rFonts w:ascii="Times New Roman" w:hAnsi="Times New Roman" w:cs="Times New Roman"/>
          <w:color w:val="000000"/>
          <w:sz w:val="24"/>
        </w:rPr>
        <w:t>A5</w:t>
      </w:r>
      <w:r w:rsidR="005F7B57" w:rsidRPr="003A676F">
        <w:rPr>
          <w:rFonts w:ascii="Times New Roman" w:cs="Times New Roman"/>
          <w:color w:val="000000"/>
          <w:sz w:val="24"/>
        </w:rPr>
        <w:t>，</w:t>
      </w:r>
      <w:r w:rsidR="008B7B64">
        <w:rPr>
          <w:rFonts w:ascii="Times New Roman" w:hAnsi="Times New Roman" w:cs="Times New Roman" w:hint="eastAsia"/>
          <w:color w:val="000000"/>
          <w:sz w:val="24"/>
        </w:rPr>
        <w:t>C</w:t>
      </w:r>
      <w:r w:rsidR="005F7B57" w:rsidRPr="003A676F">
        <w:rPr>
          <w:rFonts w:ascii="Times New Roman" w:hAnsi="Times New Roman" w:cs="Times New Roman"/>
          <w:color w:val="000000"/>
          <w:sz w:val="24"/>
        </w:rPr>
        <w:t>2</w:t>
      </w:r>
      <w:r w:rsidR="005F7B57" w:rsidRPr="003A676F">
        <w:rPr>
          <w:rFonts w:ascii="Times New Roman" w:cs="Times New Roman"/>
          <w:color w:val="000000"/>
          <w:sz w:val="24"/>
        </w:rPr>
        <w:t>）</w:t>
      </w:r>
    </w:p>
    <w:p w:rsidR="005E612A" w:rsidRPr="003A676F" w:rsidRDefault="005E612A" w:rsidP="005E612A">
      <w:pPr>
        <w:spacing w:line="360" w:lineRule="auto"/>
        <w:ind w:firstLine="480"/>
        <w:rPr>
          <w:rFonts w:ascii="Times New Roman" w:hAnsi="Times New Roman" w:cs="Times New Roman"/>
          <w:color w:val="000000"/>
          <w:sz w:val="24"/>
        </w:rPr>
      </w:pPr>
      <w:r w:rsidRPr="003A676F">
        <w:rPr>
          <w:rFonts w:ascii="Times New Roman" w:cs="Times New Roman"/>
          <w:color w:val="000000"/>
          <w:sz w:val="24"/>
        </w:rPr>
        <w:t>（</w:t>
      </w:r>
      <w:r w:rsidRPr="003A676F">
        <w:rPr>
          <w:rFonts w:ascii="Times New Roman" w:hAnsi="Times New Roman" w:cs="Times New Roman"/>
          <w:color w:val="000000"/>
          <w:sz w:val="24"/>
        </w:rPr>
        <w:t>5</w:t>
      </w:r>
      <w:r w:rsidRPr="003A676F">
        <w:rPr>
          <w:rFonts w:ascii="Times New Roman" w:cs="Times New Roman"/>
          <w:color w:val="000000"/>
          <w:sz w:val="24"/>
        </w:rPr>
        <w:t>）以小组为单位进行课程</w:t>
      </w:r>
      <w:r w:rsidR="00015A08" w:rsidRPr="003A676F">
        <w:rPr>
          <w:rFonts w:ascii="Times New Roman" w:cs="Times New Roman"/>
          <w:color w:val="000000"/>
          <w:sz w:val="24"/>
        </w:rPr>
        <w:t>项目</w:t>
      </w:r>
      <w:r w:rsidRPr="003A676F">
        <w:rPr>
          <w:rFonts w:ascii="Times New Roman" w:cs="Times New Roman"/>
          <w:color w:val="000000"/>
          <w:sz w:val="24"/>
        </w:rPr>
        <w:t>设计，以工程实际应用为背景，培养学生的实践能力、创新能力和团队合作与交流能力。（</w:t>
      </w:r>
      <w:r w:rsidRPr="003A676F">
        <w:rPr>
          <w:rFonts w:ascii="Times New Roman" w:hAnsi="Times New Roman" w:cs="Times New Roman"/>
          <w:color w:val="000000"/>
          <w:sz w:val="24"/>
        </w:rPr>
        <w:t>B1</w:t>
      </w:r>
      <w:r w:rsidRPr="003A676F">
        <w:rPr>
          <w:rFonts w:ascii="Times New Roman" w:cs="Times New Roman"/>
          <w:color w:val="000000"/>
          <w:sz w:val="24"/>
        </w:rPr>
        <w:t>，</w:t>
      </w:r>
      <w:r w:rsidRPr="003A676F">
        <w:rPr>
          <w:rFonts w:ascii="Times New Roman" w:hAnsi="Times New Roman" w:cs="Times New Roman"/>
          <w:color w:val="000000"/>
          <w:sz w:val="24"/>
        </w:rPr>
        <w:t>B2</w:t>
      </w:r>
      <w:r w:rsidRPr="003A676F">
        <w:rPr>
          <w:rFonts w:ascii="Times New Roman" w:cs="Times New Roman"/>
          <w:color w:val="000000"/>
          <w:sz w:val="24"/>
        </w:rPr>
        <w:t>，</w:t>
      </w:r>
      <w:r w:rsidRPr="003A676F">
        <w:rPr>
          <w:rFonts w:ascii="Times New Roman" w:hAnsi="Times New Roman" w:cs="Times New Roman"/>
          <w:color w:val="000000"/>
          <w:sz w:val="24"/>
        </w:rPr>
        <w:t>B3</w:t>
      </w:r>
      <w:r w:rsidRPr="003A676F">
        <w:rPr>
          <w:rFonts w:ascii="Times New Roman" w:cs="Times New Roman"/>
          <w:color w:val="000000"/>
          <w:sz w:val="24"/>
        </w:rPr>
        <w:t>，</w:t>
      </w:r>
      <w:r w:rsidRPr="003A676F">
        <w:rPr>
          <w:rFonts w:ascii="Times New Roman" w:hAnsi="Times New Roman" w:cs="Times New Roman"/>
          <w:color w:val="000000"/>
          <w:sz w:val="24"/>
        </w:rPr>
        <w:t>B4</w:t>
      </w:r>
      <w:r w:rsidRPr="003A676F">
        <w:rPr>
          <w:rFonts w:ascii="Times New Roman" w:cs="Times New Roman"/>
          <w:color w:val="000000"/>
          <w:sz w:val="24"/>
        </w:rPr>
        <w:t>，</w:t>
      </w:r>
      <w:r w:rsidRPr="003A676F">
        <w:rPr>
          <w:rFonts w:ascii="Times New Roman" w:hAnsi="Times New Roman" w:cs="Times New Roman"/>
          <w:color w:val="000000"/>
          <w:sz w:val="24"/>
        </w:rPr>
        <w:t>C2</w:t>
      </w:r>
      <w:r w:rsidRPr="003A676F">
        <w:rPr>
          <w:rFonts w:ascii="Times New Roman" w:cs="Times New Roman"/>
          <w:color w:val="000000"/>
          <w:sz w:val="24"/>
        </w:rPr>
        <w:t>，</w:t>
      </w:r>
      <w:r w:rsidRPr="003A676F">
        <w:rPr>
          <w:rFonts w:ascii="Times New Roman" w:hAnsi="Times New Roman" w:cs="Times New Roman"/>
          <w:color w:val="000000"/>
          <w:sz w:val="24"/>
        </w:rPr>
        <w:t>C3</w:t>
      </w:r>
      <w:r w:rsidRPr="003A676F">
        <w:rPr>
          <w:rFonts w:ascii="Times New Roman" w:cs="Times New Roman"/>
          <w:color w:val="000000"/>
          <w:sz w:val="24"/>
        </w:rPr>
        <w:t>，</w:t>
      </w:r>
      <w:r w:rsidRPr="003A676F">
        <w:rPr>
          <w:rFonts w:ascii="Times New Roman" w:hAnsi="Times New Roman" w:cs="Times New Roman"/>
          <w:color w:val="000000"/>
          <w:sz w:val="24"/>
        </w:rPr>
        <w:t>C4</w:t>
      </w:r>
      <w:r w:rsidRPr="003A676F">
        <w:rPr>
          <w:rFonts w:ascii="Times New Roman" w:cs="Times New Roman"/>
          <w:color w:val="000000"/>
          <w:sz w:val="24"/>
        </w:rPr>
        <w:t>）</w:t>
      </w:r>
    </w:p>
    <w:p w:rsidR="005E612A" w:rsidRPr="003A676F" w:rsidRDefault="005E612A" w:rsidP="005E612A">
      <w:pPr>
        <w:spacing w:line="360" w:lineRule="auto"/>
        <w:ind w:firstLine="480"/>
        <w:rPr>
          <w:rFonts w:ascii="Times New Roman" w:hAnsi="Times New Roman" w:cs="Times New Roman"/>
          <w:b/>
        </w:rPr>
      </w:pPr>
    </w:p>
    <w:p w:rsidR="005E612A" w:rsidRPr="003A676F" w:rsidRDefault="005E612A" w:rsidP="005E612A">
      <w:pPr>
        <w:pStyle w:val="2"/>
        <w:rPr>
          <w:rFonts w:ascii="Times New Roman" w:hAnsi="Times New Roman" w:cs="Times New Roman"/>
        </w:rPr>
      </w:pPr>
      <w:r w:rsidRPr="003A676F">
        <w:rPr>
          <w:rFonts w:ascii="Times New Roman" w:cs="Times New Roman"/>
        </w:rPr>
        <w:t>二、课程教学内容及学时分配（含实践、自学、作业、讨论等的内容及要求）</w:t>
      </w:r>
    </w:p>
    <w:p w:rsidR="005E612A" w:rsidRDefault="005E612A" w:rsidP="005E612A">
      <w:pPr>
        <w:pStyle w:val="2"/>
        <w:rPr>
          <w:rFonts w:ascii="Times New Roman" w:hAnsi="Times New Roman" w:cs="Times New Roman"/>
        </w:rPr>
      </w:pPr>
    </w:p>
    <w:p w:rsidR="00FF1DBD" w:rsidRPr="003A676F" w:rsidRDefault="00FF1DBD" w:rsidP="005E612A">
      <w:pPr>
        <w:pStyle w:val="2"/>
        <w:rPr>
          <w:rFonts w:ascii="Times New Roman" w:hAnsi="Times New Roman" w:cs="Times New Roman" w:hint="eastAsia"/>
        </w:rPr>
      </w:pPr>
    </w:p>
    <w:p w:rsidR="005E612A" w:rsidRPr="003A676F" w:rsidRDefault="005E612A" w:rsidP="005E612A">
      <w:pPr>
        <w:pStyle w:val="2"/>
        <w:numPr>
          <w:ilvl w:val="0"/>
          <w:numId w:val="6"/>
        </w:numPr>
        <w:tabs>
          <w:tab w:val="clear" w:pos="1830"/>
          <w:tab w:val="num" w:pos="945"/>
        </w:tabs>
        <w:ind w:left="735" w:hanging="210"/>
        <w:rPr>
          <w:rFonts w:ascii="Times New Roman" w:hAnsi="Times New Roman" w:cs="Times New Roman"/>
          <w:bCs w:val="0"/>
        </w:rPr>
      </w:pPr>
      <w:r w:rsidRPr="003A676F">
        <w:rPr>
          <w:rFonts w:ascii="Times New Roman" w:hAnsi="Times New Roman" w:cs="Times New Roman"/>
          <w:bCs w:val="0"/>
        </w:rPr>
        <w:t>工程设计方法（</w:t>
      </w:r>
      <w:r w:rsidR="0050414D" w:rsidRPr="003A676F">
        <w:rPr>
          <w:rFonts w:ascii="Times New Roman" w:hAnsi="Times New Roman" w:cs="Times New Roman"/>
          <w:bCs w:val="0"/>
        </w:rPr>
        <w:t>6</w:t>
      </w:r>
      <w:r w:rsidRPr="003A676F">
        <w:rPr>
          <w:rFonts w:ascii="Times New Roman" w:hAnsi="Times New Roman" w:cs="Times New Roman"/>
          <w:bCs w:val="0"/>
        </w:rPr>
        <w:t>学时</w:t>
      </w:r>
      <w:r w:rsidRPr="003A676F">
        <w:rPr>
          <w:rFonts w:ascii="Times New Roman" w:hAnsi="Times New Roman" w:cs="Times New Roman"/>
          <w:bCs w:val="0"/>
        </w:rPr>
        <w:t>/</w:t>
      </w:r>
      <w:r w:rsidRPr="003A676F">
        <w:rPr>
          <w:rFonts w:ascii="Times New Roman" w:hAnsi="Times New Roman" w:cs="Times New Roman"/>
          <w:bCs w:val="0"/>
        </w:rPr>
        <w:t>课堂教学）：</w:t>
      </w:r>
      <w:r w:rsidRPr="003A676F">
        <w:rPr>
          <w:rFonts w:ascii="Times New Roman" w:cs="Times New Roman"/>
          <w:color w:val="000000"/>
        </w:rPr>
        <w:t>（</w:t>
      </w:r>
      <w:r w:rsidRPr="003A676F">
        <w:rPr>
          <w:rFonts w:ascii="Times New Roman" w:hAnsi="Times New Roman" w:cs="Times New Roman"/>
          <w:color w:val="000000"/>
        </w:rPr>
        <w:t>A5</w:t>
      </w:r>
      <w:r w:rsidRPr="003A676F">
        <w:rPr>
          <w:rFonts w:ascii="Times New Roman" w:cs="Times New Roman"/>
          <w:color w:val="000000"/>
        </w:rPr>
        <w:t>，</w:t>
      </w:r>
      <w:r w:rsidRPr="003A676F">
        <w:rPr>
          <w:rFonts w:ascii="Times New Roman" w:hAnsi="Times New Roman" w:cs="Times New Roman"/>
          <w:color w:val="000000"/>
        </w:rPr>
        <w:t>B1</w:t>
      </w:r>
      <w:r w:rsidRPr="003A676F">
        <w:rPr>
          <w:rFonts w:ascii="Times New Roman" w:cs="Times New Roman"/>
          <w:color w:val="000000"/>
        </w:rPr>
        <w:t>，</w:t>
      </w:r>
      <w:r w:rsidRPr="003A676F">
        <w:rPr>
          <w:rFonts w:ascii="Times New Roman" w:hAnsi="Times New Roman" w:cs="Times New Roman"/>
          <w:color w:val="000000"/>
        </w:rPr>
        <w:t>B2</w:t>
      </w:r>
      <w:r w:rsidRPr="003A676F">
        <w:rPr>
          <w:rFonts w:ascii="Times New Roman" w:cs="Times New Roman"/>
          <w:color w:val="000000"/>
        </w:rPr>
        <w:t>，</w:t>
      </w:r>
      <w:r w:rsidRPr="003A676F">
        <w:rPr>
          <w:rFonts w:ascii="Times New Roman" w:hAnsi="Times New Roman" w:cs="Times New Roman"/>
          <w:color w:val="000000"/>
        </w:rPr>
        <w:t>B3</w:t>
      </w:r>
      <w:r w:rsidRPr="003A676F">
        <w:rPr>
          <w:rFonts w:ascii="Times New Roman" w:cs="Times New Roman"/>
          <w:color w:val="000000"/>
        </w:rPr>
        <w:t>，</w:t>
      </w:r>
      <w:r w:rsidRPr="003A676F">
        <w:rPr>
          <w:rFonts w:ascii="Times New Roman" w:hAnsi="Times New Roman" w:cs="Times New Roman"/>
          <w:color w:val="000000"/>
        </w:rPr>
        <w:t>B4</w:t>
      </w:r>
      <w:r w:rsidRPr="003A676F">
        <w:rPr>
          <w:rFonts w:ascii="Times New Roman" w:cs="Times New Roman"/>
          <w:color w:val="000000"/>
        </w:rPr>
        <w:t>，</w:t>
      </w:r>
      <w:r w:rsidRPr="003A676F">
        <w:rPr>
          <w:rFonts w:ascii="Times New Roman" w:hAnsi="Times New Roman" w:cs="Times New Roman"/>
          <w:color w:val="000000"/>
        </w:rPr>
        <w:t>C2</w:t>
      </w:r>
      <w:r w:rsidRPr="003A676F">
        <w:rPr>
          <w:rFonts w:ascii="Times New Roman" w:cs="Times New Roman"/>
          <w:color w:val="000000"/>
        </w:rPr>
        <w:t>，</w:t>
      </w:r>
      <w:r w:rsidRPr="003A676F">
        <w:rPr>
          <w:rFonts w:ascii="Times New Roman" w:hAnsi="Times New Roman" w:cs="Times New Roman"/>
          <w:color w:val="000000"/>
        </w:rPr>
        <w:t>C3</w:t>
      </w:r>
      <w:r w:rsidRPr="003A676F">
        <w:rPr>
          <w:rFonts w:ascii="Times New Roman" w:cs="Times New Roman"/>
          <w:color w:val="000000"/>
        </w:rPr>
        <w:t>，</w:t>
      </w:r>
      <w:r w:rsidRPr="003A676F">
        <w:rPr>
          <w:rFonts w:ascii="Times New Roman" w:hAnsi="Times New Roman" w:cs="Times New Roman"/>
          <w:color w:val="000000"/>
        </w:rPr>
        <w:t>C4</w:t>
      </w:r>
      <w:r w:rsidRPr="003A676F">
        <w:rPr>
          <w:rFonts w:ascii="Times New Roman" w:cs="Times New Roman"/>
          <w:color w:val="000000"/>
        </w:rPr>
        <w:t>）</w:t>
      </w:r>
    </w:p>
    <w:p w:rsidR="005E612A" w:rsidRPr="003A676F" w:rsidRDefault="005E612A" w:rsidP="005E612A">
      <w:pPr>
        <w:pStyle w:val="2"/>
        <w:ind w:left="525"/>
        <w:rPr>
          <w:rFonts w:ascii="Times New Roman" w:hAnsi="Times New Roman" w:cs="Times New Roman"/>
          <w:b w:val="0"/>
          <w:bCs w:val="0"/>
        </w:rPr>
      </w:pPr>
      <w:r w:rsidRPr="003A676F">
        <w:rPr>
          <w:rFonts w:ascii="Times New Roman" w:hAnsi="Times New Roman" w:cs="Times New Roman"/>
          <w:b w:val="0"/>
          <w:bCs w:val="0"/>
        </w:rPr>
        <w:t>市场调研、问题描述、</w:t>
      </w:r>
      <w:r w:rsidRPr="003A676F">
        <w:rPr>
          <w:rFonts w:ascii="Times New Roman" w:hAnsi="Times New Roman" w:cs="Times New Roman"/>
          <w:b w:val="0"/>
          <w:bCs w:val="0"/>
        </w:rPr>
        <w:t>QFD</w:t>
      </w:r>
      <w:r w:rsidRPr="003A676F">
        <w:rPr>
          <w:rFonts w:ascii="Times New Roman" w:hAnsi="Times New Roman" w:cs="Times New Roman"/>
          <w:b w:val="0"/>
          <w:bCs w:val="0"/>
        </w:rPr>
        <w:t>（质量功能分解）、方案设计、方案选择、团队合作。</w:t>
      </w:r>
    </w:p>
    <w:p w:rsidR="005E612A" w:rsidRPr="003A676F" w:rsidRDefault="004F49DE" w:rsidP="005E612A">
      <w:pPr>
        <w:pStyle w:val="2"/>
        <w:rPr>
          <w:rFonts w:ascii="Times New Roman" w:hAnsi="Times New Roman" w:cs="Times New Roman"/>
        </w:rPr>
      </w:pPr>
      <w:r w:rsidRPr="003A676F">
        <w:rPr>
          <w:rFonts w:ascii="Times New Roman" w:hAnsi="Times New Roman" w:cs="Times New Roman"/>
        </w:rPr>
        <w:t xml:space="preserve">    </w:t>
      </w:r>
      <w:r w:rsidR="005E612A" w:rsidRPr="003A676F">
        <w:rPr>
          <w:rFonts w:ascii="Times New Roman" w:cs="Times New Roman"/>
        </w:rPr>
        <w:t>小组作业：完成指定设计对象的</w:t>
      </w:r>
      <w:r w:rsidR="005E612A" w:rsidRPr="003A676F">
        <w:rPr>
          <w:rFonts w:ascii="Times New Roman" w:hAnsi="Times New Roman" w:cs="Times New Roman"/>
        </w:rPr>
        <w:t>QFD</w:t>
      </w:r>
      <w:r w:rsidR="005E612A" w:rsidRPr="003A676F">
        <w:rPr>
          <w:rFonts w:ascii="Times New Roman" w:cs="Times New Roman"/>
        </w:rPr>
        <w:t>转换；布置课程设计</w:t>
      </w:r>
    </w:p>
    <w:p w:rsidR="007E5B6B" w:rsidRPr="003A676F" w:rsidRDefault="007E5B6B" w:rsidP="005E612A">
      <w:pPr>
        <w:pStyle w:val="2"/>
        <w:rPr>
          <w:rFonts w:ascii="Times New Roman" w:hAnsi="Times New Roman" w:cs="Times New Roman"/>
        </w:rPr>
      </w:pPr>
    </w:p>
    <w:p w:rsidR="007E5B6B" w:rsidRPr="003A676F" w:rsidRDefault="007E5B6B" w:rsidP="007E5B6B">
      <w:pPr>
        <w:pStyle w:val="2"/>
        <w:rPr>
          <w:rFonts w:ascii="Times New Roman" w:hAnsi="Times New Roman" w:cs="Times New Roman"/>
          <w:bCs w:val="0"/>
        </w:rPr>
      </w:pPr>
      <w:r w:rsidRPr="003A676F">
        <w:rPr>
          <w:rFonts w:ascii="Times New Roman" w:hAnsi="Times New Roman" w:cs="Times New Roman"/>
          <w:bCs w:val="0"/>
        </w:rPr>
        <w:t xml:space="preserve">        </w:t>
      </w:r>
      <w:r w:rsidR="008B7B64">
        <w:rPr>
          <w:rFonts w:ascii="Times New Roman" w:hAnsi="Times New Roman" w:cs="Times New Roman"/>
          <w:bCs w:val="0"/>
        </w:rPr>
        <w:t xml:space="preserve"> </w:t>
      </w:r>
      <w:r w:rsidRPr="003A676F">
        <w:rPr>
          <w:rFonts w:ascii="Times New Roman" w:hAnsi="Times New Roman" w:cs="Times New Roman"/>
          <w:bCs w:val="0"/>
        </w:rPr>
        <w:t xml:space="preserve"> 2</w:t>
      </w:r>
      <w:r w:rsidRPr="003A676F">
        <w:rPr>
          <w:rFonts w:ascii="Times New Roman" w:hAnsi="Times New Roman" w:cs="Times New Roman"/>
          <w:bCs w:val="0"/>
        </w:rPr>
        <w:t>．投影基础（</w:t>
      </w:r>
      <w:r w:rsidR="00AF0CA6" w:rsidRPr="003A676F">
        <w:rPr>
          <w:rFonts w:ascii="Times New Roman" w:hAnsi="Times New Roman" w:cs="Times New Roman"/>
          <w:bCs w:val="0"/>
        </w:rPr>
        <w:t>8</w:t>
      </w:r>
      <w:r w:rsidRPr="003A676F">
        <w:rPr>
          <w:rFonts w:ascii="Times New Roman" w:hAnsi="Times New Roman" w:cs="Times New Roman"/>
          <w:bCs w:val="0"/>
        </w:rPr>
        <w:t>学时</w:t>
      </w:r>
      <w:r w:rsidRPr="003A676F">
        <w:rPr>
          <w:rFonts w:ascii="Times New Roman" w:hAnsi="Times New Roman" w:cs="Times New Roman"/>
          <w:bCs w:val="0"/>
        </w:rPr>
        <w:t>/</w:t>
      </w:r>
      <w:r w:rsidRPr="003A676F">
        <w:rPr>
          <w:rFonts w:ascii="Times New Roman" w:hAnsi="Times New Roman" w:cs="Times New Roman"/>
          <w:bCs w:val="0"/>
        </w:rPr>
        <w:t>课堂教学）：（</w:t>
      </w:r>
      <w:r w:rsidRPr="003A676F">
        <w:rPr>
          <w:rFonts w:ascii="Times New Roman" w:hAnsi="Times New Roman" w:cs="Times New Roman"/>
          <w:bCs w:val="0"/>
        </w:rPr>
        <w:t>A5</w:t>
      </w:r>
      <w:r w:rsidRPr="003A676F">
        <w:rPr>
          <w:rFonts w:ascii="Times New Roman" w:hAnsi="Times New Roman" w:cs="Times New Roman"/>
          <w:bCs w:val="0"/>
        </w:rPr>
        <w:t>）</w:t>
      </w:r>
    </w:p>
    <w:p w:rsidR="007E5B6B" w:rsidRPr="003A676F" w:rsidRDefault="007E5B6B" w:rsidP="007E5B6B">
      <w:pPr>
        <w:pStyle w:val="2"/>
        <w:ind w:firstLine="480"/>
        <w:rPr>
          <w:rFonts w:ascii="Times New Roman" w:hAnsi="Times New Roman" w:cs="Times New Roman"/>
          <w:b w:val="0"/>
          <w:bCs w:val="0"/>
        </w:rPr>
      </w:pPr>
      <w:r w:rsidRPr="003A676F">
        <w:rPr>
          <w:rFonts w:ascii="Times New Roman" w:hAnsi="Times New Roman" w:cs="Times New Roman"/>
          <w:b w:val="0"/>
          <w:bCs w:val="0"/>
        </w:rPr>
        <w:t>了解投影的基本知识，掌握正投影的基本概念。掌握点、直线、平面在第一</w:t>
      </w:r>
      <w:r w:rsidR="004F49DE" w:rsidRPr="003A676F">
        <w:rPr>
          <w:rFonts w:ascii="Times New Roman" w:hAnsi="Times New Roman" w:cs="Times New Roman"/>
          <w:b w:val="0"/>
          <w:bCs w:val="0"/>
        </w:rPr>
        <w:t>分</w:t>
      </w:r>
      <w:r w:rsidRPr="003A676F">
        <w:rPr>
          <w:rFonts w:ascii="Times New Roman" w:hAnsi="Times New Roman" w:cs="Times New Roman"/>
          <w:b w:val="0"/>
          <w:bCs w:val="0"/>
        </w:rPr>
        <w:t>角中各种位置的投影特性和作图方法。掌握直线倾角、线段真长和平面图形真形的求法。掌握两平行、相交、交错直线的投影特性。掌握用</w:t>
      </w:r>
      <w:r w:rsidR="008B7B64">
        <w:rPr>
          <w:rFonts w:ascii="Times New Roman" w:hAnsi="Times New Roman" w:cs="Times New Roman" w:hint="eastAsia"/>
          <w:b w:val="0"/>
          <w:bCs w:val="0"/>
        </w:rPr>
        <w:t>辅投影</w:t>
      </w:r>
      <w:r w:rsidRPr="003A676F">
        <w:rPr>
          <w:rFonts w:ascii="Times New Roman" w:hAnsi="Times New Roman" w:cs="Times New Roman"/>
          <w:b w:val="0"/>
          <w:bCs w:val="0"/>
        </w:rPr>
        <w:t>面</w:t>
      </w:r>
      <w:r w:rsidR="00FF1DBD">
        <w:rPr>
          <w:rFonts w:ascii="Times New Roman" w:hAnsi="Times New Roman" w:cs="Times New Roman" w:hint="eastAsia"/>
          <w:b w:val="0"/>
          <w:bCs w:val="0"/>
        </w:rPr>
        <w:t>的方</w:t>
      </w:r>
      <w:r w:rsidRPr="003A676F">
        <w:rPr>
          <w:rFonts w:ascii="Times New Roman" w:hAnsi="Times New Roman" w:cs="Times New Roman"/>
          <w:b w:val="0"/>
          <w:bCs w:val="0"/>
        </w:rPr>
        <w:t>法求作线段的真长、平面图形的真形，以及它们对投影面的倾角。</w:t>
      </w:r>
    </w:p>
    <w:p w:rsidR="004F49DE" w:rsidRPr="003A676F" w:rsidRDefault="004F49DE" w:rsidP="007E5B6B">
      <w:pPr>
        <w:pStyle w:val="2"/>
        <w:ind w:firstLine="480"/>
        <w:rPr>
          <w:rFonts w:ascii="Times New Roman" w:hAnsi="Times New Roman" w:cs="Times New Roman"/>
          <w:b w:val="0"/>
          <w:bCs w:val="0"/>
        </w:rPr>
      </w:pPr>
    </w:p>
    <w:p w:rsidR="004F49DE" w:rsidRPr="003A676F" w:rsidRDefault="004F49DE" w:rsidP="008B7B64">
      <w:pPr>
        <w:pStyle w:val="2"/>
        <w:ind w:left="525" w:firstLineChars="100" w:firstLine="241"/>
        <w:rPr>
          <w:rFonts w:ascii="Times New Roman" w:hAnsi="Times New Roman" w:cs="Times New Roman"/>
          <w:bCs w:val="0"/>
        </w:rPr>
      </w:pPr>
      <w:r w:rsidRPr="003A676F">
        <w:rPr>
          <w:rFonts w:ascii="Times New Roman" w:hAnsi="Times New Roman" w:cs="Times New Roman"/>
          <w:bCs w:val="0"/>
        </w:rPr>
        <w:t>3</w:t>
      </w:r>
      <w:r w:rsidRPr="003A676F">
        <w:rPr>
          <w:rFonts w:ascii="Times New Roman" w:hAnsi="Times New Roman" w:cs="Times New Roman"/>
          <w:bCs w:val="0"/>
        </w:rPr>
        <w:t>．立体构型</w:t>
      </w:r>
      <w:r w:rsidR="008B7B64">
        <w:rPr>
          <w:rFonts w:ascii="Times New Roman" w:hAnsi="Times New Roman" w:cs="Times New Roman" w:hint="eastAsia"/>
          <w:bCs w:val="0"/>
        </w:rPr>
        <w:t>和</w:t>
      </w:r>
      <w:r w:rsidR="008B7B64" w:rsidRPr="003A676F">
        <w:rPr>
          <w:rFonts w:ascii="Times New Roman" w:hAnsi="Times New Roman" w:cs="Times New Roman"/>
          <w:bCs w:val="0"/>
        </w:rPr>
        <w:t>三维草图</w:t>
      </w:r>
      <w:r w:rsidRPr="003A676F">
        <w:rPr>
          <w:rFonts w:ascii="Times New Roman" w:hAnsi="Times New Roman" w:cs="Times New Roman"/>
          <w:bCs w:val="0"/>
        </w:rPr>
        <w:t>（</w:t>
      </w:r>
      <w:r w:rsidR="008B7B64">
        <w:rPr>
          <w:rFonts w:ascii="Times New Roman" w:hAnsi="Times New Roman" w:cs="Times New Roman" w:hint="eastAsia"/>
          <w:bCs w:val="0"/>
        </w:rPr>
        <w:t>8</w:t>
      </w:r>
      <w:r w:rsidRPr="003A676F">
        <w:rPr>
          <w:rFonts w:ascii="Times New Roman" w:hAnsi="Times New Roman" w:cs="Times New Roman"/>
          <w:bCs w:val="0"/>
        </w:rPr>
        <w:t>学时</w:t>
      </w:r>
      <w:r w:rsidRPr="003A676F">
        <w:rPr>
          <w:rFonts w:ascii="Times New Roman" w:hAnsi="Times New Roman" w:cs="Times New Roman"/>
          <w:bCs w:val="0"/>
        </w:rPr>
        <w:t>/</w:t>
      </w:r>
      <w:r w:rsidRPr="003A676F">
        <w:rPr>
          <w:rFonts w:ascii="Times New Roman" w:hAnsi="Times New Roman" w:cs="Times New Roman"/>
          <w:bCs w:val="0"/>
        </w:rPr>
        <w:t>课堂教学</w:t>
      </w:r>
      <w:r w:rsidR="00FF1DBD" w:rsidRPr="003A676F">
        <w:rPr>
          <w:rFonts w:ascii="Times New Roman" w:hAnsi="Times New Roman" w:cs="Times New Roman"/>
          <w:bCs w:val="0"/>
        </w:rPr>
        <w:t>+</w:t>
      </w:r>
      <w:r w:rsidR="00FF1DBD">
        <w:rPr>
          <w:rFonts w:ascii="Times New Roman" w:hAnsi="Times New Roman" w:cs="Times New Roman" w:hint="eastAsia"/>
          <w:bCs w:val="0"/>
        </w:rPr>
        <w:t>2</w:t>
      </w:r>
      <w:r w:rsidR="00FF1DBD" w:rsidRPr="003A676F">
        <w:rPr>
          <w:rFonts w:ascii="Times New Roman" w:hAnsi="Times New Roman" w:cs="Times New Roman"/>
          <w:bCs w:val="0"/>
        </w:rPr>
        <w:t>学时</w:t>
      </w:r>
      <w:r w:rsidR="00FF1DBD" w:rsidRPr="003A676F">
        <w:rPr>
          <w:rFonts w:ascii="Times New Roman" w:hAnsi="Times New Roman" w:cs="Times New Roman"/>
          <w:bCs w:val="0"/>
        </w:rPr>
        <w:t>/</w:t>
      </w:r>
      <w:r w:rsidR="00FF1DBD" w:rsidRPr="003A676F">
        <w:rPr>
          <w:rFonts w:ascii="Times New Roman" w:hAnsi="Times New Roman" w:cs="Times New Roman"/>
          <w:bCs w:val="0"/>
        </w:rPr>
        <w:t>实践</w:t>
      </w:r>
      <w:r w:rsidRPr="003A676F">
        <w:rPr>
          <w:rFonts w:ascii="Times New Roman" w:hAnsi="Times New Roman" w:cs="Times New Roman"/>
          <w:bCs w:val="0"/>
        </w:rPr>
        <w:t>）：（</w:t>
      </w:r>
      <w:r w:rsidRPr="003A676F">
        <w:rPr>
          <w:rFonts w:ascii="Times New Roman" w:hAnsi="Times New Roman" w:cs="Times New Roman"/>
          <w:bCs w:val="0"/>
        </w:rPr>
        <w:t>A5</w:t>
      </w:r>
      <w:r w:rsidRPr="003A676F">
        <w:rPr>
          <w:rFonts w:ascii="Times New Roman" w:hAnsi="Times New Roman" w:cs="Times New Roman"/>
          <w:bCs w:val="0"/>
        </w:rPr>
        <w:t>）</w:t>
      </w:r>
    </w:p>
    <w:p w:rsidR="004F49DE" w:rsidRPr="003A676F" w:rsidRDefault="004F49DE" w:rsidP="004F49DE">
      <w:pPr>
        <w:pStyle w:val="2"/>
        <w:ind w:firstLine="480"/>
        <w:rPr>
          <w:rFonts w:ascii="Times New Roman" w:hAnsi="Times New Roman" w:cs="Times New Roman"/>
          <w:b w:val="0"/>
          <w:bCs w:val="0"/>
        </w:rPr>
      </w:pPr>
      <w:r w:rsidRPr="003A676F">
        <w:rPr>
          <w:rFonts w:ascii="Times New Roman" w:hAnsi="Times New Roman" w:cs="Times New Roman"/>
          <w:b w:val="0"/>
          <w:bCs w:val="0"/>
        </w:rPr>
        <w:t>基本立体的三视图表达方法。平面截平面立体、平面截曲面立体、曲面立体相贯、组合体构型及表达。</w:t>
      </w:r>
      <w:r w:rsidR="008B7B64" w:rsidRPr="003A676F">
        <w:rPr>
          <w:rFonts w:ascii="Times New Roman" w:hAnsi="Times New Roman" w:cs="Times New Roman"/>
          <w:b w:val="0"/>
          <w:bCs w:val="0"/>
        </w:rPr>
        <w:t>轴测草图基本概念，正轴测图、斜轴测图及其画法。</w:t>
      </w:r>
    </w:p>
    <w:p w:rsidR="005E612A" w:rsidRPr="003A676F" w:rsidRDefault="005E612A" w:rsidP="005E612A">
      <w:pPr>
        <w:pStyle w:val="2"/>
        <w:rPr>
          <w:rFonts w:ascii="Times New Roman" w:hAnsi="Times New Roman" w:cs="Times New Roman"/>
          <w:b w:val="0"/>
          <w:bCs w:val="0"/>
        </w:rPr>
      </w:pPr>
    </w:p>
    <w:p w:rsidR="0024571A" w:rsidRPr="003A676F" w:rsidRDefault="008B7B64" w:rsidP="008B7B64">
      <w:pPr>
        <w:pStyle w:val="2"/>
        <w:ind w:left="525" w:firstLineChars="100" w:firstLine="241"/>
        <w:rPr>
          <w:rFonts w:ascii="Times New Roman" w:hAnsi="Times New Roman" w:cs="Times New Roman"/>
          <w:bCs w:val="0"/>
        </w:rPr>
      </w:pPr>
      <w:r>
        <w:rPr>
          <w:rFonts w:ascii="Times New Roman" w:hAnsi="Times New Roman" w:cs="Times New Roman" w:hint="eastAsia"/>
          <w:bCs w:val="0"/>
        </w:rPr>
        <w:t>4</w:t>
      </w:r>
      <w:r w:rsidR="0024571A" w:rsidRPr="003A676F">
        <w:rPr>
          <w:rFonts w:ascii="Times New Roman" w:hAnsi="Times New Roman" w:cs="Times New Roman"/>
          <w:bCs w:val="0"/>
        </w:rPr>
        <w:t>．读图与表达（</w:t>
      </w:r>
      <w:r w:rsidR="0024571A" w:rsidRPr="003A676F">
        <w:rPr>
          <w:rFonts w:ascii="Times New Roman" w:hAnsi="Times New Roman" w:cs="Times New Roman"/>
          <w:bCs w:val="0"/>
        </w:rPr>
        <w:t>10</w:t>
      </w:r>
      <w:r w:rsidR="0024571A" w:rsidRPr="003A676F">
        <w:rPr>
          <w:rFonts w:ascii="Times New Roman" w:hAnsi="Times New Roman" w:cs="Times New Roman"/>
          <w:bCs w:val="0"/>
        </w:rPr>
        <w:t>学时</w:t>
      </w:r>
      <w:r w:rsidR="0024571A" w:rsidRPr="003A676F">
        <w:rPr>
          <w:rFonts w:ascii="Times New Roman" w:hAnsi="Times New Roman" w:cs="Times New Roman"/>
          <w:bCs w:val="0"/>
        </w:rPr>
        <w:t>/</w:t>
      </w:r>
      <w:r w:rsidR="0024571A" w:rsidRPr="003A676F">
        <w:rPr>
          <w:rFonts w:ascii="Times New Roman" w:hAnsi="Times New Roman" w:cs="Times New Roman"/>
          <w:bCs w:val="0"/>
        </w:rPr>
        <w:t>课堂教学</w:t>
      </w:r>
      <w:r w:rsidR="0024571A" w:rsidRPr="003A676F">
        <w:rPr>
          <w:rFonts w:ascii="Times New Roman" w:hAnsi="Times New Roman" w:cs="Times New Roman"/>
          <w:bCs w:val="0"/>
        </w:rPr>
        <w:t>+</w:t>
      </w:r>
      <w:r w:rsidR="00FF1DBD">
        <w:rPr>
          <w:rFonts w:ascii="Times New Roman" w:hAnsi="Times New Roman" w:cs="Times New Roman" w:hint="eastAsia"/>
          <w:bCs w:val="0"/>
        </w:rPr>
        <w:t>4</w:t>
      </w:r>
      <w:r w:rsidR="0024571A" w:rsidRPr="003A676F">
        <w:rPr>
          <w:rFonts w:ascii="Times New Roman" w:hAnsi="Times New Roman" w:cs="Times New Roman"/>
          <w:bCs w:val="0"/>
        </w:rPr>
        <w:t>学时</w:t>
      </w:r>
      <w:r w:rsidR="0024571A" w:rsidRPr="003A676F">
        <w:rPr>
          <w:rFonts w:ascii="Times New Roman" w:hAnsi="Times New Roman" w:cs="Times New Roman"/>
          <w:bCs w:val="0"/>
        </w:rPr>
        <w:t>/</w:t>
      </w:r>
      <w:r w:rsidR="0024571A" w:rsidRPr="003A676F">
        <w:rPr>
          <w:rFonts w:ascii="Times New Roman" w:hAnsi="Times New Roman" w:cs="Times New Roman"/>
          <w:bCs w:val="0"/>
        </w:rPr>
        <w:t>实践）：</w:t>
      </w:r>
      <w:r w:rsidR="0024571A" w:rsidRPr="003A676F">
        <w:rPr>
          <w:rFonts w:ascii="Times New Roman" w:cs="Times New Roman"/>
        </w:rPr>
        <w:t>（</w:t>
      </w:r>
      <w:r w:rsidR="0024571A" w:rsidRPr="003A676F">
        <w:rPr>
          <w:rFonts w:ascii="Times New Roman" w:hAnsi="Times New Roman" w:cs="Times New Roman"/>
        </w:rPr>
        <w:t>A5</w:t>
      </w:r>
      <w:r w:rsidR="0024571A" w:rsidRPr="003A676F">
        <w:rPr>
          <w:rFonts w:ascii="Times New Roman" w:cs="Times New Roman"/>
        </w:rPr>
        <w:t>，</w:t>
      </w:r>
      <w:r w:rsidR="0024571A" w:rsidRPr="003A676F">
        <w:rPr>
          <w:rFonts w:ascii="Times New Roman" w:hAnsi="Times New Roman" w:cs="Times New Roman"/>
        </w:rPr>
        <w:t>B1</w:t>
      </w:r>
      <w:r w:rsidR="0024571A" w:rsidRPr="003A676F">
        <w:rPr>
          <w:rFonts w:ascii="Times New Roman" w:cs="Times New Roman"/>
        </w:rPr>
        <w:t>，</w:t>
      </w:r>
      <w:r w:rsidR="0024571A" w:rsidRPr="003A676F">
        <w:rPr>
          <w:rFonts w:ascii="Times New Roman" w:hAnsi="Times New Roman" w:cs="Times New Roman"/>
        </w:rPr>
        <w:t>B2</w:t>
      </w:r>
      <w:r w:rsidR="0024571A" w:rsidRPr="003A676F">
        <w:rPr>
          <w:rFonts w:ascii="Times New Roman" w:cs="Times New Roman"/>
        </w:rPr>
        <w:t>，</w:t>
      </w:r>
      <w:r w:rsidR="0024571A" w:rsidRPr="003A676F">
        <w:rPr>
          <w:rFonts w:ascii="Times New Roman" w:hAnsi="Times New Roman" w:cs="Times New Roman"/>
        </w:rPr>
        <w:t>C2</w:t>
      </w:r>
      <w:r w:rsidR="0024571A" w:rsidRPr="003A676F">
        <w:rPr>
          <w:rFonts w:ascii="Times New Roman" w:cs="Times New Roman"/>
        </w:rPr>
        <w:t>）</w:t>
      </w:r>
    </w:p>
    <w:p w:rsidR="0024571A" w:rsidRPr="003A676F" w:rsidRDefault="0024571A" w:rsidP="0024571A">
      <w:pPr>
        <w:pStyle w:val="2"/>
        <w:rPr>
          <w:rFonts w:ascii="Times New Roman" w:hAnsi="Times New Roman" w:cs="Times New Roman"/>
          <w:b w:val="0"/>
          <w:bCs w:val="0"/>
        </w:rPr>
      </w:pPr>
      <w:r w:rsidRPr="003A676F">
        <w:rPr>
          <w:rFonts w:ascii="Times New Roman" w:hAnsi="Times New Roman" w:cs="Times New Roman"/>
          <w:b w:val="0"/>
          <w:bCs w:val="0"/>
        </w:rPr>
        <w:t xml:space="preserve">        </w:t>
      </w:r>
      <w:r w:rsidRPr="003A676F">
        <w:rPr>
          <w:rFonts w:ascii="Times New Roman" w:hAnsi="Times New Roman" w:cs="Times New Roman"/>
          <w:b w:val="0"/>
          <w:bCs w:val="0"/>
        </w:rPr>
        <w:t>读图方法、基本视图、辅助视图、剖视图、断面图。</w:t>
      </w:r>
    </w:p>
    <w:p w:rsidR="0024571A" w:rsidRPr="003A676F" w:rsidRDefault="0024571A" w:rsidP="0024571A">
      <w:pPr>
        <w:pStyle w:val="2"/>
        <w:rPr>
          <w:rFonts w:ascii="Times New Roman" w:hAnsi="Times New Roman" w:cs="Times New Roman"/>
          <w:b w:val="0"/>
          <w:bCs w:val="0"/>
        </w:rPr>
      </w:pPr>
    </w:p>
    <w:p w:rsidR="005E612A" w:rsidRDefault="005E612A" w:rsidP="005E612A">
      <w:pPr>
        <w:pStyle w:val="2"/>
        <w:ind w:left="525"/>
        <w:rPr>
          <w:rFonts w:ascii="Times New Roman" w:hAnsi="Times New Roman" w:cs="Times New Roman"/>
          <w:bCs w:val="0"/>
        </w:rPr>
      </w:pPr>
    </w:p>
    <w:p w:rsidR="008B7B64" w:rsidRPr="003A676F" w:rsidRDefault="008B7B64" w:rsidP="005E612A">
      <w:pPr>
        <w:pStyle w:val="2"/>
        <w:ind w:left="525"/>
        <w:rPr>
          <w:rFonts w:ascii="Times New Roman" w:hAnsi="Times New Roman" w:cs="Times New Roman" w:hint="eastAsia"/>
          <w:bCs w:val="0"/>
        </w:rPr>
      </w:pPr>
    </w:p>
    <w:p w:rsidR="005E612A" w:rsidRPr="003A676F" w:rsidRDefault="008B7B64" w:rsidP="008B7B64">
      <w:pPr>
        <w:pStyle w:val="2"/>
        <w:ind w:firstLineChars="300" w:firstLine="723"/>
        <w:rPr>
          <w:rFonts w:ascii="Times New Roman" w:hAnsi="Times New Roman" w:cs="Times New Roman"/>
          <w:bCs w:val="0"/>
        </w:rPr>
      </w:pPr>
      <w:r>
        <w:rPr>
          <w:rFonts w:ascii="Times New Roman" w:hAnsi="Times New Roman" w:cs="Times New Roman" w:hint="eastAsia"/>
          <w:bCs w:val="0"/>
        </w:rPr>
        <w:lastRenderedPageBreak/>
        <w:t>5</w:t>
      </w:r>
      <w:r w:rsidR="0024571A" w:rsidRPr="003A676F">
        <w:rPr>
          <w:rFonts w:ascii="Times New Roman" w:hAnsi="Times New Roman" w:cs="Times New Roman"/>
          <w:bCs w:val="0"/>
        </w:rPr>
        <w:t>．生产图样的内容</w:t>
      </w:r>
      <w:r w:rsidR="0024571A" w:rsidRPr="003A676F">
        <w:rPr>
          <w:rFonts w:ascii="Times New Roman" w:hAnsi="Times New Roman" w:cs="Times New Roman"/>
          <w:bCs w:val="0"/>
        </w:rPr>
        <w:t xml:space="preserve"> </w:t>
      </w:r>
      <w:r w:rsidR="005E612A" w:rsidRPr="003A676F">
        <w:rPr>
          <w:rFonts w:ascii="Times New Roman" w:hAnsi="Times New Roman" w:cs="Times New Roman"/>
          <w:bCs w:val="0"/>
        </w:rPr>
        <w:t>（</w:t>
      </w:r>
      <w:r>
        <w:rPr>
          <w:rFonts w:ascii="Times New Roman" w:hAnsi="Times New Roman" w:cs="Times New Roman" w:hint="eastAsia"/>
          <w:bCs w:val="0"/>
        </w:rPr>
        <w:t>8</w:t>
      </w:r>
      <w:r w:rsidR="005E612A" w:rsidRPr="003A676F">
        <w:rPr>
          <w:rFonts w:ascii="Times New Roman" w:hAnsi="Times New Roman" w:cs="Times New Roman"/>
          <w:bCs w:val="0"/>
        </w:rPr>
        <w:t>学时</w:t>
      </w:r>
      <w:r w:rsidR="005E612A" w:rsidRPr="003A676F">
        <w:rPr>
          <w:rFonts w:ascii="Times New Roman" w:hAnsi="Times New Roman" w:cs="Times New Roman"/>
          <w:bCs w:val="0"/>
        </w:rPr>
        <w:t>/</w:t>
      </w:r>
      <w:r w:rsidR="005E612A" w:rsidRPr="003A676F">
        <w:rPr>
          <w:rFonts w:ascii="Times New Roman" w:hAnsi="Times New Roman" w:cs="Times New Roman"/>
          <w:bCs w:val="0"/>
        </w:rPr>
        <w:t>课堂教学）：（</w:t>
      </w:r>
      <w:r w:rsidR="005E612A" w:rsidRPr="003A676F">
        <w:rPr>
          <w:rFonts w:ascii="Times New Roman" w:hAnsi="Times New Roman" w:cs="Times New Roman"/>
          <w:bCs w:val="0"/>
        </w:rPr>
        <w:t>A5</w:t>
      </w:r>
      <w:r w:rsidR="005E612A" w:rsidRPr="003A676F">
        <w:rPr>
          <w:rFonts w:ascii="Times New Roman" w:hAnsi="Times New Roman" w:cs="Times New Roman"/>
          <w:bCs w:val="0"/>
        </w:rPr>
        <w:t>，</w:t>
      </w:r>
      <w:r w:rsidR="005E612A" w:rsidRPr="003A676F">
        <w:rPr>
          <w:rFonts w:ascii="Times New Roman" w:hAnsi="Times New Roman" w:cs="Times New Roman"/>
          <w:bCs w:val="0"/>
        </w:rPr>
        <w:t>C2</w:t>
      </w:r>
      <w:r w:rsidR="005E612A" w:rsidRPr="003A676F">
        <w:rPr>
          <w:rFonts w:ascii="Times New Roman" w:hAnsi="Times New Roman" w:cs="Times New Roman"/>
          <w:bCs w:val="0"/>
        </w:rPr>
        <w:t>）</w:t>
      </w:r>
    </w:p>
    <w:p w:rsidR="005E612A" w:rsidRPr="003A676F" w:rsidRDefault="0024571A" w:rsidP="005E612A">
      <w:pPr>
        <w:pStyle w:val="2"/>
        <w:ind w:firstLine="480"/>
        <w:rPr>
          <w:rFonts w:ascii="Times New Roman" w:hAnsi="Times New Roman" w:cs="Times New Roman"/>
          <w:b w:val="0"/>
          <w:bCs w:val="0"/>
        </w:rPr>
      </w:pPr>
      <w:r w:rsidRPr="003A676F">
        <w:rPr>
          <w:rFonts w:ascii="Times New Roman" w:hAnsi="Times New Roman" w:cs="Times New Roman"/>
          <w:b w:val="0"/>
          <w:bCs w:val="0"/>
        </w:rPr>
        <w:t xml:space="preserve">    </w:t>
      </w:r>
      <w:r w:rsidR="008B7B64">
        <w:rPr>
          <w:rFonts w:ascii="Times New Roman" w:hAnsi="Times New Roman" w:cs="Times New Roman"/>
          <w:b w:val="0"/>
          <w:bCs w:val="0"/>
        </w:rPr>
        <w:t>尺寸</w:t>
      </w:r>
      <w:r w:rsidR="008B7B64">
        <w:rPr>
          <w:rFonts w:ascii="Times New Roman" w:hAnsi="Times New Roman" w:cs="Times New Roman" w:hint="eastAsia"/>
          <w:b w:val="0"/>
          <w:bCs w:val="0"/>
        </w:rPr>
        <w:t>及尺寸</w:t>
      </w:r>
      <w:r w:rsidR="008B7B64">
        <w:rPr>
          <w:rFonts w:ascii="Times New Roman" w:hAnsi="Times New Roman" w:cs="Times New Roman"/>
          <w:b w:val="0"/>
          <w:bCs w:val="0"/>
        </w:rPr>
        <w:t>公差</w:t>
      </w:r>
      <w:r w:rsidR="005E612A" w:rsidRPr="003A676F">
        <w:rPr>
          <w:rFonts w:ascii="Times New Roman" w:hAnsi="Times New Roman" w:cs="Times New Roman"/>
          <w:b w:val="0"/>
          <w:bCs w:val="0"/>
        </w:rPr>
        <w:t>；零件图表达；装配图表达</w:t>
      </w:r>
    </w:p>
    <w:p w:rsidR="005E612A" w:rsidRPr="003A676F" w:rsidRDefault="005E612A" w:rsidP="005E612A">
      <w:pPr>
        <w:pStyle w:val="2"/>
        <w:rPr>
          <w:rFonts w:ascii="Times New Roman" w:hAnsi="Times New Roman" w:cs="Times New Roman"/>
        </w:rPr>
      </w:pPr>
    </w:p>
    <w:p w:rsidR="0024571A" w:rsidRPr="003A676F" w:rsidRDefault="0024571A" w:rsidP="008B7B64">
      <w:pPr>
        <w:pStyle w:val="2"/>
        <w:rPr>
          <w:rFonts w:ascii="Times New Roman" w:hAnsi="Times New Roman" w:cs="Times New Roman"/>
          <w:b w:val="0"/>
          <w:bCs w:val="0"/>
        </w:rPr>
      </w:pPr>
      <w:r w:rsidRPr="003A676F">
        <w:rPr>
          <w:rFonts w:ascii="Times New Roman" w:hAnsi="Times New Roman" w:cs="Times New Roman"/>
          <w:color w:val="000000"/>
        </w:rPr>
        <w:t xml:space="preserve">     </w:t>
      </w:r>
      <w:r w:rsidR="00A32C64">
        <w:rPr>
          <w:rFonts w:ascii="Times New Roman" w:hAnsi="Times New Roman" w:cs="Times New Roman" w:hint="eastAsia"/>
          <w:color w:val="000000"/>
        </w:rPr>
        <w:t xml:space="preserve">      </w:t>
      </w:r>
      <w:r w:rsidRPr="003A676F">
        <w:rPr>
          <w:rFonts w:ascii="Times New Roman" w:hAnsi="Times New Roman" w:cs="Times New Roman"/>
          <w:color w:val="000000"/>
        </w:rPr>
        <w:t xml:space="preserve"> </w:t>
      </w:r>
    </w:p>
    <w:p w:rsidR="005E612A" w:rsidRPr="003A676F" w:rsidRDefault="008B7B64" w:rsidP="0024571A">
      <w:pPr>
        <w:pStyle w:val="2"/>
        <w:ind w:left="735"/>
        <w:rPr>
          <w:rFonts w:ascii="Times New Roman" w:hAnsi="Times New Roman" w:cs="Times New Roman"/>
          <w:bCs w:val="0"/>
        </w:rPr>
      </w:pPr>
      <w:r>
        <w:rPr>
          <w:rFonts w:ascii="Times New Roman" w:hAnsi="Times New Roman" w:cs="Times New Roman" w:hint="eastAsia"/>
          <w:bCs w:val="0"/>
        </w:rPr>
        <w:t>6</w:t>
      </w:r>
      <w:r w:rsidR="0024571A" w:rsidRPr="003A676F">
        <w:rPr>
          <w:rFonts w:ascii="Times New Roman" w:hAnsi="Times New Roman" w:cs="Times New Roman"/>
          <w:bCs w:val="0"/>
        </w:rPr>
        <w:t>．</w:t>
      </w:r>
      <w:r w:rsidR="005E612A" w:rsidRPr="003A676F">
        <w:rPr>
          <w:rFonts w:ascii="Times New Roman" w:hAnsi="Times New Roman" w:cs="Times New Roman"/>
          <w:bCs w:val="0"/>
        </w:rPr>
        <w:t>加工与材料基础（</w:t>
      </w:r>
      <w:r w:rsidR="00983DE8" w:rsidRPr="003A676F">
        <w:rPr>
          <w:rFonts w:ascii="Times New Roman" w:hAnsi="Times New Roman" w:cs="Times New Roman"/>
          <w:bCs w:val="0"/>
        </w:rPr>
        <w:t>4</w:t>
      </w:r>
      <w:r w:rsidR="005E612A" w:rsidRPr="003A676F">
        <w:rPr>
          <w:rFonts w:ascii="Times New Roman" w:hAnsi="Times New Roman" w:cs="Times New Roman"/>
          <w:bCs w:val="0"/>
        </w:rPr>
        <w:t>学时</w:t>
      </w:r>
      <w:r w:rsidR="005E612A" w:rsidRPr="003A676F">
        <w:rPr>
          <w:rFonts w:ascii="Times New Roman" w:hAnsi="Times New Roman" w:cs="Times New Roman"/>
          <w:bCs w:val="0"/>
        </w:rPr>
        <w:t>/</w:t>
      </w:r>
      <w:r w:rsidR="005E612A" w:rsidRPr="003A676F">
        <w:rPr>
          <w:rFonts w:ascii="Times New Roman" w:hAnsi="Times New Roman" w:cs="Times New Roman"/>
          <w:bCs w:val="0"/>
        </w:rPr>
        <w:t>课堂教学）：</w:t>
      </w:r>
      <w:r w:rsidR="005E612A" w:rsidRPr="003A676F">
        <w:rPr>
          <w:rFonts w:ascii="Times New Roman" w:cs="Times New Roman"/>
        </w:rPr>
        <w:t>（</w:t>
      </w:r>
      <w:r w:rsidR="005E612A" w:rsidRPr="003A676F">
        <w:rPr>
          <w:rFonts w:ascii="Times New Roman" w:hAnsi="Times New Roman" w:cs="Times New Roman"/>
        </w:rPr>
        <w:t>A5</w:t>
      </w:r>
      <w:r w:rsidR="005E612A" w:rsidRPr="003A676F">
        <w:rPr>
          <w:rFonts w:ascii="Times New Roman" w:cs="Times New Roman"/>
        </w:rPr>
        <w:t>）</w:t>
      </w:r>
    </w:p>
    <w:p w:rsidR="005E612A" w:rsidRPr="003A676F" w:rsidRDefault="0024571A" w:rsidP="005E612A">
      <w:pPr>
        <w:pStyle w:val="2"/>
        <w:ind w:firstLine="480"/>
        <w:rPr>
          <w:rFonts w:ascii="Times New Roman" w:hAnsi="Times New Roman" w:cs="Times New Roman"/>
          <w:b w:val="0"/>
          <w:bCs w:val="0"/>
        </w:rPr>
      </w:pPr>
      <w:r w:rsidRPr="003A676F">
        <w:rPr>
          <w:rFonts w:ascii="Times New Roman" w:hAnsi="Times New Roman" w:cs="Times New Roman"/>
          <w:b w:val="0"/>
          <w:bCs w:val="0"/>
        </w:rPr>
        <w:t xml:space="preserve">  </w:t>
      </w:r>
      <w:r w:rsidR="005E612A" w:rsidRPr="003A676F">
        <w:rPr>
          <w:rFonts w:ascii="Times New Roman" w:hAnsi="Times New Roman" w:cs="Times New Roman"/>
          <w:b w:val="0"/>
          <w:bCs w:val="0"/>
        </w:rPr>
        <w:t>加工工序、加工方法</w:t>
      </w:r>
    </w:p>
    <w:p w:rsidR="005E612A" w:rsidRPr="003A676F" w:rsidRDefault="0024571A" w:rsidP="005E612A">
      <w:pPr>
        <w:pStyle w:val="2"/>
        <w:rPr>
          <w:rFonts w:ascii="Times New Roman" w:hAnsi="Times New Roman" w:cs="Times New Roman"/>
        </w:rPr>
      </w:pPr>
      <w:r w:rsidRPr="003A676F">
        <w:rPr>
          <w:rFonts w:ascii="Times New Roman" w:hAnsi="Times New Roman" w:cs="Times New Roman"/>
        </w:rPr>
        <w:t xml:space="preserve">     </w:t>
      </w:r>
      <w:r w:rsidR="005E612A" w:rsidRPr="003A676F">
        <w:rPr>
          <w:rFonts w:ascii="Times New Roman" w:cs="Times New Roman"/>
        </w:rPr>
        <w:t>小组作业：完成加工工艺流程作业</w:t>
      </w:r>
    </w:p>
    <w:p w:rsidR="0024571A" w:rsidRPr="003A676F" w:rsidRDefault="0024571A" w:rsidP="005E612A">
      <w:pPr>
        <w:pStyle w:val="2"/>
        <w:rPr>
          <w:rFonts w:ascii="Times New Roman" w:hAnsi="Times New Roman" w:cs="Times New Roman"/>
          <w:b w:val="0"/>
          <w:bCs w:val="0"/>
        </w:rPr>
      </w:pPr>
    </w:p>
    <w:p w:rsidR="0024571A" w:rsidRPr="003A676F" w:rsidRDefault="008B7B64" w:rsidP="0024571A">
      <w:pPr>
        <w:pStyle w:val="2"/>
        <w:ind w:left="735"/>
        <w:rPr>
          <w:rFonts w:ascii="Times New Roman" w:hAnsi="Times New Roman" w:cs="Times New Roman"/>
          <w:bCs w:val="0"/>
        </w:rPr>
      </w:pPr>
      <w:r>
        <w:rPr>
          <w:rFonts w:ascii="Times New Roman" w:hAnsi="Times New Roman" w:cs="Times New Roman" w:hint="eastAsia"/>
          <w:bCs w:val="0"/>
        </w:rPr>
        <w:t>7</w:t>
      </w:r>
      <w:r w:rsidR="0024571A" w:rsidRPr="003A676F">
        <w:rPr>
          <w:rFonts w:ascii="Times New Roman" w:hAnsi="Times New Roman" w:cs="Times New Roman"/>
          <w:bCs w:val="0"/>
        </w:rPr>
        <w:t>．三维造型与软件应用（</w:t>
      </w:r>
      <w:r w:rsidR="00BE4391" w:rsidRPr="003A676F">
        <w:rPr>
          <w:rFonts w:ascii="Times New Roman" w:hAnsi="Times New Roman" w:cs="Times New Roman"/>
          <w:bCs w:val="0"/>
        </w:rPr>
        <w:t>1</w:t>
      </w:r>
      <w:r w:rsidR="00AF0CA6" w:rsidRPr="003A676F">
        <w:rPr>
          <w:rFonts w:ascii="Times New Roman" w:hAnsi="Times New Roman" w:cs="Times New Roman"/>
          <w:bCs w:val="0"/>
        </w:rPr>
        <w:t>0</w:t>
      </w:r>
      <w:r w:rsidR="0024571A" w:rsidRPr="003A676F">
        <w:rPr>
          <w:rFonts w:ascii="Times New Roman" w:hAnsi="Times New Roman" w:cs="Times New Roman"/>
          <w:bCs w:val="0"/>
        </w:rPr>
        <w:t>学时</w:t>
      </w:r>
      <w:r w:rsidR="0024571A" w:rsidRPr="003A676F">
        <w:rPr>
          <w:rFonts w:ascii="Times New Roman" w:hAnsi="Times New Roman" w:cs="Times New Roman"/>
          <w:bCs w:val="0"/>
        </w:rPr>
        <w:t>/</w:t>
      </w:r>
      <w:r w:rsidR="00BE4391" w:rsidRPr="003A676F">
        <w:rPr>
          <w:rFonts w:ascii="Times New Roman" w:hAnsi="Times New Roman" w:cs="Times New Roman"/>
          <w:bCs w:val="0"/>
        </w:rPr>
        <w:t>机房教学实践</w:t>
      </w:r>
      <w:r w:rsidR="0024571A" w:rsidRPr="003A676F">
        <w:rPr>
          <w:rFonts w:ascii="Times New Roman" w:hAnsi="Times New Roman" w:cs="Times New Roman"/>
          <w:bCs w:val="0"/>
        </w:rPr>
        <w:t>）：</w:t>
      </w:r>
      <w:r w:rsidR="0024571A" w:rsidRPr="003A676F">
        <w:rPr>
          <w:rFonts w:ascii="Times New Roman" w:cs="Times New Roman"/>
        </w:rPr>
        <w:t>（</w:t>
      </w:r>
      <w:r w:rsidR="0024571A" w:rsidRPr="003A676F">
        <w:rPr>
          <w:rFonts w:ascii="Times New Roman" w:hAnsi="Times New Roman" w:cs="Times New Roman"/>
        </w:rPr>
        <w:t>A5</w:t>
      </w:r>
      <w:r w:rsidR="0024571A" w:rsidRPr="003A676F">
        <w:rPr>
          <w:rFonts w:ascii="Times New Roman" w:cs="Times New Roman"/>
        </w:rPr>
        <w:t>，</w:t>
      </w:r>
      <w:r w:rsidR="0024571A" w:rsidRPr="003A676F">
        <w:rPr>
          <w:rFonts w:ascii="Times New Roman" w:hAnsi="Times New Roman" w:cs="Times New Roman"/>
        </w:rPr>
        <w:t>B1</w:t>
      </w:r>
      <w:r w:rsidR="0024571A" w:rsidRPr="003A676F">
        <w:rPr>
          <w:rFonts w:ascii="Times New Roman" w:cs="Times New Roman"/>
        </w:rPr>
        <w:t>，</w:t>
      </w:r>
      <w:r w:rsidR="0024571A" w:rsidRPr="003A676F">
        <w:rPr>
          <w:rFonts w:ascii="Times New Roman" w:hAnsi="Times New Roman" w:cs="Times New Roman"/>
        </w:rPr>
        <w:t>B2</w:t>
      </w:r>
      <w:r w:rsidR="0024571A" w:rsidRPr="003A676F">
        <w:rPr>
          <w:rFonts w:ascii="Times New Roman" w:cs="Times New Roman"/>
        </w:rPr>
        <w:t>，</w:t>
      </w:r>
      <w:r w:rsidR="0024571A" w:rsidRPr="003A676F">
        <w:rPr>
          <w:rFonts w:ascii="Times New Roman" w:hAnsi="Times New Roman" w:cs="Times New Roman"/>
        </w:rPr>
        <w:t>C2</w:t>
      </w:r>
      <w:r w:rsidR="0024571A" w:rsidRPr="003A676F">
        <w:rPr>
          <w:rFonts w:ascii="Times New Roman" w:cs="Times New Roman"/>
        </w:rPr>
        <w:t>）</w:t>
      </w:r>
    </w:p>
    <w:p w:rsidR="005E612A" w:rsidRPr="003A676F" w:rsidRDefault="00983DE8" w:rsidP="0024571A">
      <w:pPr>
        <w:pStyle w:val="2"/>
        <w:ind w:firstLine="480"/>
        <w:rPr>
          <w:rFonts w:ascii="Times New Roman" w:hAnsi="Times New Roman" w:cs="Times New Roman"/>
          <w:b w:val="0"/>
          <w:bCs w:val="0"/>
        </w:rPr>
      </w:pPr>
      <w:r w:rsidRPr="003A676F">
        <w:rPr>
          <w:rFonts w:ascii="Times New Roman" w:hAnsi="Times New Roman" w:cs="Times New Roman"/>
          <w:b w:val="0"/>
          <w:bCs w:val="0"/>
        </w:rPr>
        <w:t xml:space="preserve">  </w:t>
      </w:r>
      <w:r w:rsidR="0024571A" w:rsidRPr="003A676F">
        <w:rPr>
          <w:rFonts w:ascii="Times New Roman" w:hAnsi="Times New Roman" w:cs="Times New Roman"/>
          <w:b w:val="0"/>
          <w:bCs w:val="0"/>
        </w:rPr>
        <w:t>草图、建立特征、特征操作、编辑特征、</w:t>
      </w:r>
      <w:r w:rsidR="00BE4391" w:rsidRPr="003A676F">
        <w:rPr>
          <w:rFonts w:ascii="Times New Roman" w:hAnsi="Times New Roman" w:cs="Times New Roman"/>
          <w:b w:val="0"/>
          <w:bCs w:val="0"/>
        </w:rPr>
        <w:t>曲面建模</w:t>
      </w:r>
    </w:p>
    <w:p w:rsidR="0024571A" w:rsidRPr="003A676F" w:rsidRDefault="0024571A" w:rsidP="0024571A">
      <w:pPr>
        <w:pStyle w:val="2"/>
        <w:ind w:firstLine="480"/>
        <w:rPr>
          <w:rFonts w:ascii="Times New Roman" w:hAnsi="Times New Roman" w:cs="Times New Roman"/>
          <w:b w:val="0"/>
          <w:bCs w:val="0"/>
        </w:rPr>
      </w:pPr>
    </w:p>
    <w:p w:rsidR="005E612A" w:rsidRPr="003A676F" w:rsidRDefault="0024571A" w:rsidP="0024571A">
      <w:pPr>
        <w:pStyle w:val="2"/>
        <w:ind w:left="525"/>
        <w:rPr>
          <w:rFonts w:ascii="Times New Roman" w:hAnsi="Times New Roman" w:cs="Times New Roman"/>
          <w:bCs w:val="0"/>
        </w:rPr>
      </w:pPr>
      <w:r w:rsidRPr="003A676F">
        <w:rPr>
          <w:rFonts w:ascii="Times New Roman" w:hAnsi="Times New Roman" w:cs="Times New Roman"/>
          <w:bCs w:val="0"/>
        </w:rPr>
        <w:t xml:space="preserve">   </w:t>
      </w:r>
      <w:r w:rsidR="008B7B64">
        <w:rPr>
          <w:rFonts w:ascii="Times New Roman" w:hAnsi="Times New Roman" w:cs="Times New Roman" w:hint="eastAsia"/>
          <w:bCs w:val="0"/>
        </w:rPr>
        <w:t>8</w:t>
      </w:r>
      <w:r w:rsidRPr="003A676F">
        <w:rPr>
          <w:rFonts w:ascii="Times New Roman" w:hAnsi="Times New Roman" w:cs="Times New Roman"/>
          <w:bCs w:val="0"/>
        </w:rPr>
        <w:t>．</w:t>
      </w:r>
      <w:r w:rsidR="005E612A" w:rsidRPr="003A676F">
        <w:rPr>
          <w:rFonts w:ascii="Times New Roman" w:hAnsi="Times New Roman" w:cs="Times New Roman"/>
          <w:bCs w:val="0"/>
        </w:rPr>
        <w:t>课程设计（</w:t>
      </w:r>
      <w:r w:rsidR="001C6702" w:rsidRPr="003A676F">
        <w:rPr>
          <w:rFonts w:ascii="Times New Roman" w:hAnsi="Times New Roman" w:cs="Times New Roman"/>
          <w:bCs w:val="0"/>
        </w:rPr>
        <w:t>2</w:t>
      </w:r>
      <w:r w:rsidR="005E612A" w:rsidRPr="003A676F">
        <w:rPr>
          <w:rFonts w:ascii="Times New Roman" w:hAnsi="Times New Roman" w:cs="Times New Roman"/>
          <w:bCs w:val="0"/>
        </w:rPr>
        <w:t>学时</w:t>
      </w:r>
      <w:r w:rsidR="005E612A" w:rsidRPr="003A676F">
        <w:rPr>
          <w:rFonts w:ascii="Times New Roman" w:hAnsi="Times New Roman" w:cs="Times New Roman"/>
          <w:bCs w:val="0"/>
        </w:rPr>
        <w:t>/</w:t>
      </w:r>
      <w:r w:rsidR="005E612A" w:rsidRPr="003A676F">
        <w:rPr>
          <w:rFonts w:ascii="Times New Roman" w:hAnsi="Times New Roman" w:cs="Times New Roman"/>
          <w:bCs w:val="0"/>
        </w:rPr>
        <w:t>讨论</w:t>
      </w:r>
      <w:r w:rsidR="005E612A" w:rsidRPr="003A676F">
        <w:rPr>
          <w:rFonts w:ascii="Times New Roman" w:hAnsi="Times New Roman" w:cs="Times New Roman"/>
          <w:bCs w:val="0"/>
        </w:rPr>
        <w:t>+</w:t>
      </w:r>
      <w:r w:rsidR="00A313D3" w:rsidRPr="003A676F">
        <w:rPr>
          <w:rFonts w:ascii="Times New Roman" w:hAnsi="Times New Roman" w:cs="Times New Roman"/>
          <w:bCs w:val="0"/>
        </w:rPr>
        <w:t>2</w:t>
      </w:r>
      <w:r w:rsidR="005E612A" w:rsidRPr="003A676F">
        <w:rPr>
          <w:rFonts w:ascii="Times New Roman" w:hAnsi="Times New Roman" w:cs="Times New Roman"/>
          <w:bCs w:val="0"/>
        </w:rPr>
        <w:t>学时</w:t>
      </w:r>
      <w:r w:rsidR="005E612A" w:rsidRPr="003A676F">
        <w:rPr>
          <w:rFonts w:ascii="Times New Roman" w:hAnsi="Times New Roman" w:cs="Times New Roman"/>
          <w:bCs w:val="0"/>
        </w:rPr>
        <w:t>/</w:t>
      </w:r>
      <w:r w:rsidR="005E612A" w:rsidRPr="003A676F">
        <w:rPr>
          <w:rFonts w:ascii="Times New Roman" w:hAnsi="Times New Roman" w:cs="Times New Roman"/>
          <w:bCs w:val="0"/>
        </w:rPr>
        <w:t>答辩）：</w:t>
      </w:r>
      <w:r w:rsidR="005E612A" w:rsidRPr="003A676F">
        <w:rPr>
          <w:rFonts w:ascii="Times New Roman" w:cs="Times New Roman"/>
          <w:color w:val="000000"/>
        </w:rPr>
        <w:t>（</w:t>
      </w:r>
      <w:r w:rsidR="005E612A" w:rsidRPr="003A676F">
        <w:rPr>
          <w:rFonts w:ascii="Times New Roman" w:hAnsi="Times New Roman" w:cs="Times New Roman"/>
          <w:color w:val="000000"/>
        </w:rPr>
        <w:t>B1</w:t>
      </w:r>
      <w:r w:rsidR="005E612A" w:rsidRPr="003A676F">
        <w:rPr>
          <w:rFonts w:ascii="Times New Roman" w:cs="Times New Roman"/>
          <w:color w:val="000000"/>
        </w:rPr>
        <w:t>，</w:t>
      </w:r>
      <w:r w:rsidR="005E612A" w:rsidRPr="003A676F">
        <w:rPr>
          <w:rFonts w:ascii="Times New Roman" w:hAnsi="Times New Roman" w:cs="Times New Roman"/>
          <w:color w:val="000000"/>
        </w:rPr>
        <w:t>B2</w:t>
      </w:r>
      <w:r w:rsidR="005E612A" w:rsidRPr="003A676F">
        <w:rPr>
          <w:rFonts w:ascii="Times New Roman" w:cs="Times New Roman"/>
          <w:color w:val="000000"/>
        </w:rPr>
        <w:t>，</w:t>
      </w:r>
      <w:r w:rsidR="005E612A" w:rsidRPr="003A676F">
        <w:rPr>
          <w:rFonts w:ascii="Times New Roman" w:hAnsi="Times New Roman" w:cs="Times New Roman"/>
          <w:color w:val="000000"/>
        </w:rPr>
        <w:t>B3</w:t>
      </w:r>
      <w:r w:rsidR="005E612A" w:rsidRPr="003A676F">
        <w:rPr>
          <w:rFonts w:ascii="Times New Roman" w:cs="Times New Roman"/>
          <w:color w:val="000000"/>
        </w:rPr>
        <w:t>，</w:t>
      </w:r>
      <w:r w:rsidR="005E612A" w:rsidRPr="003A676F">
        <w:rPr>
          <w:rFonts w:ascii="Times New Roman" w:hAnsi="Times New Roman" w:cs="Times New Roman"/>
          <w:color w:val="000000"/>
        </w:rPr>
        <w:t>B4</w:t>
      </w:r>
      <w:r w:rsidR="005E612A" w:rsidRPr="003A676F">
        <w:rPr>
          <w:rFonts w:ascii="Times New Roman" w:cs="Times New Roman"/>
          <w:color w:val="000000"/>
        </w:rPr>
        <w:t>，</w:t>
      </w:r>
      <w:r w:rsidR="005E612A" w:rsidRPr="003A676F">
        <w:rPr>
          <w:rFonts w:ascii="Times New Roman" w:hAnsi="Times New Roman" w:cs="Times New Roman"/>
          <w:color w:val="000000"/>
        </w:rPr>
        <w:t>C2</w:t>
      </w:r>
      <w:r w:rsidR="005E612A" w:rsidRPr="003A676F">
        <w:rPr>
          <w:rFonts w:ascii="Times New Roman" w:cs="Times New Roman"/>
          <w:color w:val="000000"/>
        </w:rPr>
        <w:t>，</w:t>
      </w:r>
      <w:r w:rsidR="005E612A" w:rsidRPr="003A676F">
        <w:rPr>
          <w:rFonts w:ascii="Times New Roman" w:hAnsi="Times New Roman" w:cs="Times New Roman"/>
          <w:color w:val="000000"/>
        </w:rPr>
        <w:t>C3</w:t>
      </w:r>
      <w:r w:rsidR="005E612A" w:rsidRPr="003A676F">
        <w:rPr>
          <w:rFonts w:ascii="Times New Roman" w:cs="Times New Roman"/>
          <w:color w:val="000000"/>
        </w:rPr>
        <w:t>，</w:t>
      </w:r>
      <w:r w:rsidR="005E612A" w:rsidRPr="003A676F">
        <w:rPr>
          <w:rFonts w:ascii="Times New Roman" w:hAnsi="Times New Roman" w:cs="Times New Roman"/>
          <w:color w:val="000000"/>
        </w:rPr>
        <w:t>C4</w:t>
      </w:r>
      <w:r w:rsidR="005E612A" w:rsidRPr="003A676F">
        <w:rPr>
          <w:rFonts w:ascii="Times New Roman" w:cs="Times New Roman"/>
          <w:color w:val="000000"/>
        </w:rPr>
        <w:t>）</w:t>
      </w:r>
    </w:p>
    <w:p w:rsidR="005E612A" w:rsidRPr="003A676F" w:rsidRDefault="005E612A" w:rsidP="005E612A">
      <w:pPr>
        <w:pStyle w:val="2"/>
        <w:ind w:firstLine="480"/>
        <w:rPr>
          <w:rFonts w:ascii="Times New Roman" w:hAnsi="Times New Roman" w:cs="Times New Roman"/>
          <w:b w:val="0"/>
          <w:bCs w:val="0"/>
        </w:rPr>
      </w:pPr>
      <w:r w:rsidRPr="003A676F">
        <w:rPr>
          <w:rFonts w:ascii="Times New Roman" w:hAnsi="Times New Roman" w:cs="Times New Roman"/>
          <w:b w:val="0"/>
          <w:bCs w:val="0"/>
        </w:rPr>
        <w:t>课程设计中期检查、讨论；期末课程设计答辩。</w:t>
      </w:r>
    </w:p>
    <w:p w:rsidR="005E612A" w:rsidRPr="003A676F" w:rsidRDefault="0024571A" w:rsidP="005E612A">
      <w:pPr>
        <w:pStyle w:val="2"/>
        <w:rPr>
          <w:rFonts w:ascii="Times New Roman" w:hAnsi="Times New Roman" w:cs="Times New Roman"/>
        </w:rPr>
      </w:pPr>
      <w:r w:rsidRPr="003A676F">
        <w:rPr>
          <w:rFonts w:ascii="Times New Roman" w:hAnsi="Times New Roman" w:cs="Times New Roman"/>
        </w:rPr>
        <w:t xml:space="preserve">    </w:t>
      </w:r>
      <w:r w:rsidR="005E612A" w:rsidRPr="003A676F">
        <w:rPr>
          <w:rFonts w:ascii="Times New Roman" w:cs="Times New Roman"/>
        </w:rPr>
        <w:t>课外要求：</w:t>
      </w:r>
      <w:r w:rsidR="005E612A" w:rsidRPr="003A676F">
        <w:rPr>
          <w:rFonts w:ascii="Times New Roman" w:cs="Times New Roman"/>
          <w:b w:val="0"/>
        </w:rPr>
        <w:t>小组活动、分工协作。每周至少</w:t>
      </w:r>
      <w:r w:rsidR="005E612A" w:rsidRPr="003A676F">
        <w:rPr>
          <w:rFonts w:ascii="Times New Roman" w:hAnsi="Times New Roman" w:cs="Times New Roman"/>
          <w:b w:val="0"/>
        </w:rPr>
        <w:t>1</w:t>
      </w:r>
      <w:r w:rsidR="005E612A" w:rsidRPr="003A676F">
        <w:rPr>
          <w:rFonts w:ascii="Times New Roman" w:cs="Times New Roman"/>
          <w:b w:val="0"/>
        </w:rPr>
        <w:t>次讨论会，讨论课程设计，安排下一步活动。</w:t>
      </w:r>
    </w:p>
    <w:p w:rsidR="005E612A" w:rsidRPr="003A676F" w:rsidRDefault="0024571A" w:rsidP="005E612A">
      <w:pPr>
        <w:pStyle w:val="2"/>
        <w:rPr>
          <w:rFonts w:ascii="Times New Roman" w:hAnsi="Times New Roman" w:cs="Times New Roman"/>
          <w:b w:val="0"/>
          <w:bCs w:val="0"/>
        </w:rPr>
      </w:pPr>
      <w:r w:rsidRPr="003A676F">
        <w:rPr>
          <w:rFonts w:ascii="Times New Roman" w:hAnsi="Times New Roman" w:cs="Times New Roman"/>
        </w:rPr>
        <w:t xml:space="preserve">    </w:t>
      </w:r>
      <w:r w:rsidR="005E612A" w:rsidRPr="003A676F">
        <w:rPr>
          <w:rFonts w:ascii="Times New Roman" w:cs="Times New Roman"/>
        </w:rPr>
        <w:t>成果：</w:t>
      </w:r>
      <w:r w:rsidR="005E612A" w:rsidRPr="003A676F">
        <w:rPr>
          <w:rFonts w:ascii="Times New Roman" w:cs="Times New Roman"/>
          <w:b w:val="0"/>
        </w:rPr>
        <w:t>设计产品的</w:t>
      </w:r>
      <w:r w:rsidR="005E612A" w:rsidRPr="003A676F">
        <w:rPr>
          <w:rFonts w:ascii="Times New Roman" w:hAnsi="Times New Roman" w:cs="Times New Roman"/>
          <w:b w:val="0"/>
        </w:rPr>
        <w:t>3D</w:t>
      </w:r>
      <w:r w:rsidR="005E612A" w:rsidRPr="003A676F">
        <w:rPr>
          <w:rFonts w:ascii="Times New Roman" w:cs="Times New Roman"/>
          <w:b w:val="0"/>
        </w:rPr>
        <w:t>模型；产品设计报告；答辩</w:t>
      </w:r>
      <w:r w:rsidR="005E612A" w:rsidRPr="003A676F">
        <w:rPr>
          <w:rFonts w:ascii="Times New Roman" w:hAnsi="Times New Roman" w:cs="Times New Roman"/>
          <w:b w:val="0"/>
        </w:rPr>
        <w:t>PPT</w:t>
      </w:r>
    </w:p>
    <w:p w:rsidR="005E612A" w:rsidRPr="003A676F" w:rsidRDefault="0024571A" w:rsidP="005E612A">
      <w:pPr>
        <w:pStyle w:val="2"/>
        <w:rPr>
          <w:rFonts w:ascii="Times New Roman" w:hAnsi="Times New Roman" w:cs="Times New Roman"/>
          <w:b w:val="0"/>
          <w:bCs w:val="0"/>
        </w:rPr>
      </w:pPr>
      <w:r w:rsidRPr="003A676F">
        <w:rPr>
          <w:rFonts w:ascii="Times New Roman" w:hAnsi="Times New Roman" w:cs="Times New Roman"/>
        </w:rPr>
        <w:t xml:space="preserve">    </w:t>
      </w:r>
      <w:r w:rsidR="005E612A" w:rsidRPr="003A676F">
        <w:rPr>
          <w:rFonts w:ascii="Times New Roman" w:hAnsi="Times New Roman" w:cs="Times New Roman"/>
        </w:rPr>
        <w:t>课程设计评价方式：</w:t>
      </w:r>
      <w:r w:rsidR="005E612A" w:rsidRPr="003A676F">
        <w:rPr>
          <w:rFonts w:ascii="Times New Roman" w:hAnsi="Times New Roman" w:cs="Times New Roman"/>
          <w:b w:val="0"/>
        </w:rPr>
        <w:t>整体评分</w:t>
      </w:r>
      <w:r w:rsidR="005E612A" w:rsidRPr="003A676F">
        <w:rPr>
          <w:rFonts w:ascii="Times New Roman" w:hAnsi="Times New Roman" w:cs="Times New Roman"/>
          <w:b w:val="0"/>
        </w:rPr>
        <w:t>+</w:t>
      </w:r>
      <w:r w:rsidR="005E612A" w:rsidRPr="003A676F">
        <w:rPr>
          <w:rFonts w:ascii="Times New Roman" w:hAnsi="Times New Roman" w:cs="Times New Roman"/>
          <w:b w:val="0"/>
        </w:rPr>
        <w:t>差异评价。根据相互打分给出个体差异成绩。</w:t>
      </w:r>
    </w:p>
    <w:p w:rsidR="005E612A" w:rsidRPr="003A676F" w:rsidRDefault="005E612A" w:rsidP="005E612A">
      <w:pPr>
        <w:pStyle w:val="2"/>
        <w:ind w:firstLine="480"/>
        <w:rPr>
          <w:rFonts w:ascii="Times New Roman" w:hAnsi="Times New Roman" w:cs="Times New Roman"/>
          <w:b w:val="0"/>
          <w:bCs w:val="0"/>
        </w:rPr>
      </w:pPr>
    </w:p>
    <w:p w:rsidR="00EA4044" w:rsidRPr="003A676F" w:rsidRDefault="00EA4044" w:rsidP="00EA4044">
      <w:pPr>
        <w:pStyle w:val="ab"/>
      </w:pPr>
    </w:p>
    <w:p w:rsidR="0024571A" w:rsidRPr="003A676F" w:rsidRDefault="0024571A" w:rsidP="00EA4044">
      <w:pPr>
        <w:pStyle w:val="ab"/>
      </w:pPr>
    </w:p>
    <w:p w:rsidR="005E612A" w:rsidRPr="003A676F" w:rsidRDefault="005E612A" w:rsidP="005E612A">
      <w:pPr>
        <w:pStyle w:val="2"/>
        <w:spacing w:line="360" w:lineRule="auto"/>
        <w:rPr>
          <w:rFonts w:ascii="Times New Roman" w:hAnsi="Times New Roman" w:cs="Times New Roman"/>
        </w:rPr>
      </w:pPr>
      <w:r w:rsidRPr="003A676F">
        <w:rPr>
          <w:rFonts w:ascii="Times New Roman" w:hAnsi="Times New Roman" w:cs="Times New Roman"/>
        </w:rPr>
        <w:t>三、教学方法</w:t>
      </w:r>
    </w:p>
    <w:p w:rsidR="005E612A" w:rsidRPr="003A676F" w:rsidRDefault="005E612A" w:rsidP="005E612A">
      <w:pPr>
        <w:autoSpaceDE w:val="0"/>
        <w:autoSpaceDN w:val="0"/>
        <w:adjustRightInd w:val="0"/>
        <w:spacing w:line="324" w:lineRule="auto"/>
        <w:ind w:firstLineChars="200" w:firstLine="480"/>
        <w:rPr>
          <w:rFonts w:ascii="Times New Roman" w:hAnsi="Times New Roman" w:cs="Times New Roman"/>
          <w:sz w:val="24"/>
        </w:rPr>
      </w:pPr>
      <w:r w:rsidRPr="003A676F">
        <w:rPr>
          <w:rFonts w:ascii="Times New Roman" w:hAnsi="Times New Roman" w:cs="Times New Roman"/>
          <w:sz w:val="24"/>
        </w:rPr>
        <w:t>课程教学以课堂教学、课外作业、手工绘图、课程设计、综合讨论、课程答辩、网络、录</w:t>
      </w:r>
      <w:r w:rsidR="00030FDB">
        <w:rPr>
          <w:rFonts w:ascii="Times New Roman" w:hAnsi="Times New Roman" w:cs="Times New Roman" w:hint="eastAsia"/>
          <w:sz w:val="24"/>
        </w:rPr>
        <w:t>像</w:t>
      </w:r>
      <w:r w:rsidRPr="003A676F">
        <w:rPr>
          <w:rFonts w:ascii="Times New Roman" w:hAnsi="Times New Roman" w:cs="Times New Roman"/>
          <w:sz w:val="24"/>
        </w:rPr>
        <w:t>等共同实施。</w:t>
      </w:r>
    </w:p>
    <w:p w:rsidR="005E612A" w:rsidRPr="003A676F" w:rsidRDefault="005E612A" w:rsidP="005E612A">
      <w:pPr>
        <w:pStyle w:val="ac"/>
        <w:spacing w:before="50" w:line="324" w:lineRule="auto"/>
        <w:rPr>
          <w:rFonts w:ascii="Times New Roman" w:hAnsi="Times New Roman"/>
        </w:rPr>
      </w:pPr>
      <w:r w:rsidRPr="003A676F">
        <w:rPr>
          <w:rFonts w:ascii="Times New Roman" w:hAnsi="Times New Roman"/>
        </w:rPr>
        <w:t>本课程将以产品设计为主线，贯彻产品设计中的相关知识。重点培养学生的团队合作能力，产品设计能力和创新能力，培养学生的设计制造一体化思想。</w:t>
      </w:r>
    </w:p>
    <w:p w:rsidR="005E612A" w:rsidRPr="003A676F" w:rsidRDefault="005E612A" w:rsidP="005E612A">
      <w:pPr>
        <w:pStyle w:val="ac"/>
        <w:spacing w:before="50" w:line="324" w:lineRule="auto"/>
        <w:rPr>
          <w:rFonts w:ascii="Times New Roman" w:hAnsi="Times New Roman"/>
        </w:rPr>
      </w:pPr>
      <w:r w:rsidRPr="003A676F">
        <w:rPr>
          <w:rFonts w:ascii="Times New Roman" w:hAnsi="Times New Roman"/>
        </w:rPr>
        <w:t>本课程采用美国著名大学的教材，结合中国特色，因材施教。本课程的教学将充分利用数字化技术、网络技术制作丰富多彩的教学和辅导材料，调动学习积极性，提高教学效率。本课程注重过程考核，采用工程背景强的课程设计来锻炼学生的产品设计能力。</w:t>
      </w:r>
    </w:p>
    <w:p w:rsidR="0024571A" w:rsidRPr="003A676F" w:rsidRDefault="0024571A" w:rsidP="005E612A">
      <w:pPr>
        <w:pStyle w:val="ac"/>
        <w:spacing w:before="50" w:line="324" w:lineRule="auto"/>
        <w:rPr>
          <w:rFonts w:ascii="Times New Roman" w:hAnsi="Times New Roman"/>
        </w:rPr>
      </w:pPr>
    </w:p>
    <w:p w:rsidR="0024571A" w:rsidRDefault="0024571A" w:rsidP="005E612A">
      <w:pPr>
        <w:pStyle w:val="ac"/>
        <w:spacing w:before="50" w:line="324" w:lineRule="auto"/>
        <w:rPr>
          <w:rFonts w:ascii="Times New Roman" w:hAnsi="Times New Roman"/>
        </w:rPr>
      </w:pPr>
    </w:p>
    <w:p w:rsidR="00FF1DBD" w:rsidRDefault="00FF1DBD" w:rsidP="005E612A">
      <w:pPr>
        <w:pStyle w:val="ac"/>
        <w:spacing w:before="50" w:line="324" w:lineRule="auto"/>
        <w:rPr>
          <w:rFonts w:ascii="Times New Roman" w:hAnsi="Times New Roman"/>
        </w:rPr>
      </w:pPr>
    </w:p>
    <w:p w:rsidR="00FF1DBD" w:rsidRPr="003A676F" w:rsidRDefault="00FF1DBD" w:rsidP="005E612A">
      <w:pPr>
        <w:pStyle w:val="ac"/>
        <w:spacing w:before="50" w:line="324" w:lineRule="auto"/>
        <w:rPr>
          <w:rFonts w:ascii="Times New Roman" w:hAnsi="Times New Roman" w:hint="eastAsia"/>
        </w:rPr>
      </w:pPr>
    </w:p>
    <w:p w:rsidR="0024571A" w:rsidRPr="003A676F" w:rsidRDefault="0024571A" w:rsidP="005E612A">
      <w:pPr>
        <w:pStyle w:val="ac"/>
        <w:spacing w:before="50" w:line="324" w:lineRule="auto"/>
        <w:rPr>
          <w:rFonts w:ascii="Times New Roman" w:hAnsi="Times New Roman"/>
        </w:rPr>
      </w:pPr>
    </w:p>
    <w:p w:rsidR="005E612A" w:rsidRPr="003A676F" w:rsidRDefault="005E612A" w:rsidP="005E612A">
      <w:pPr>
        <w:spacing w:line="336" w:lineRule="auto"/>
        <w:ind w:left="-87" w:firstLineChars="180" w:firstLine="506"/>
        <w:jc w:val="center"/>
        <w:rPr>
          <w:rFonts w:ascii="Times New Roman" w:eastAsia="楷体_GB2312" w:hAnsi="Times New Roman" w:cs="Times New Roman"/>
          <w:b/>
          <w:sz w:val="28"/>
          <w:szCs w:val="28"/>
        </w:rPr>
      </w:pPr>
      <w:r w:rsidRPr="003A676F">
        <w:rPr>
          <w:rFonts w:ascii="Times New Roman" w:eastAsia="楷体_GB2312" w:hAnsi="Times New Roman" w:cs="Times New Roman"/>
          <w:b/>
          <w:sz w:val="28"/>
          <w:szCs w:val="28"/>
        </w:rPr>
        <w:lastRenderedPageBreak/>
        <w:t>课</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堂</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教</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学</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流</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程</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设</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计</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框</w:t>
      </w:r>
      <w:r w:rsidRPr="003A676F">
        <w:rPr>
          <w:rFonts w:ascii="Times New Roman" w:eastAsia="楷体_GB2312" w:hAnsi="Times New Roman" w:cs="Times New Roman"/>
          <w:b/>
          <w:sz w:val="28"/>
          <w:szCs w:val="28"/>
        </w:rPr>
        <w:t xml:space="preserve"> </w:t>
      </w:r>
      <w:r w:rsidRPr="003A676F">
        <w:rPr>
          <w:rFonts w:ascii="Times New Roman" w:eastAsia="楷体_GB2312" w:hAnsi="Times New Roman" w:cs="Times New Roman"/>
          <w:b/>
          <w:sz w:val="28"/>
          <w:szCs w:val="28"/>
        </w:rPr>
        <w:t>图</w:t>
      </w:r>
    </w:p>
    <w:p w:rsidR="005E612A" w:rsidRPr="003A676F" w:rsidRDefault="003E7A1B" w:rsidP="005E612A">
      <w:pPr>
        <w:rPr>
          <w:rFonts w:ascii="Times New Roman" w:hAnsi="Times New Roman" w:cs="Times New Roman"/>
        </w:rPr>
      </w:pPr>
      <w:r>
        <w:rPr>
          <w:rFonts w:ascii="Times New Roman" w:hAnsi="Times New Roman" w:cs="Times New Roman"/>
        </w:rPr>
        <w:pict>
          <v:line id="_x0000_s1127" style="position:absolute;flip:x;z-index:251663360" from="309pt,246.15pt" to="319.6pt,246.45pt">
            <v:stroke endarrow="block"/>
          </v:line>
        </w:pict>
      </w:r>
      <w:r>
        <w:rPr>
          <w:rFonts w:ascii="Times New Roman" w:hAnsi="Times New Roman" w:cs="Times New Roman"/>
        </w:rPr>
        <w:pict>
          <v:line id="_x0000_s1128" style="position:absolute;z-index:251664384" from="258.7pt,555.1pt" to="399.7pt,555.1pt"/>
        </w:pict>
      </w:r>
      <w:r>
        <w:rPr>
          <w:rFonts w:ascii="Times New Roman" w:hAnsi="Times New Roman" w:cs="Times New Roman"/>
        </w:rPr>
      </w:r>
      <w:r>
        <w:rPr>
          <w:rFonts w:ascii="Times New Roman" w:hAnsi="Times New Roman" w:cs="Times New Roman"/>
        </w:rPr>
        <w:pict>
          <v:group id="_x0000_s1078" style="width:411.45pt;height:574.75pt;mso-position-horizontal-relative:char;mso-position-vertical-relative:line" coordorigin="1851,3405" coordsize="8229,11495">
            <v:rect id="_x0000_s1079" style="position:absolute;left:5397;top:11548;width:2160;height:469">
              <v:textbox style="mso-next-textbox:#_x0000_s1079">
                <w:txbxContent>
                  <w:p w:rsidR="005E612A" w:rsidRDefault="005E612A" w:rsidP="005E612A">
                    <w:pPr>
                      <w:jc w:val="center"/>
                    </w:pPr>
                    <w:r>
                      <w:rPr>
                        <w:rFonts w:hint="eastAsia"/>
                      </w:rPr>
                      <w:t>本章知识小结</w:t>
                    </w:r>
                  </w:p>
                </w:txbxContent>
              </v:textbox>
            </v:rect>
            <v:line id="_x0000_s1080" style="position:absolute;flip:x" from="9613,6510" to="9793,6510">
              <v:stroke endarrow="block"/>
            </v:line>
            <v:shapetype id="_x0000_t202" coordsize="21600,21600" o:spt="202" path="m,l,21600r21600,l21600,xe">
              <v:stroke joinstyle="miter"/>
              <v:path gradientshapeok="t" o:connecttype="rect"/>
            </v:shapetype>
            <v:shape id="_x0000_s1081" type="#_x0000_t202" style="position:absolute;left:6979;top:10428;width:538;height:544" stroked="f">
              <v:textbox style="mso-next-textbox:#_x0000_s1081">
                <w:txbxContent>
                  <w:p w:rsidR="005E612A" w:rsidRDefault="005E612A" w:rsidP="005E612A">
                    <w:r>
                      <w:rPr>
                        <w:rFonts w:hint="eastAsia"/>
                      </w:rPr>
                      <w:t>否</w:t>
                    </w:r>
                  </w:p>
                </w:txbxContent>
              </v:textbox>
            </v:shape>
            <v:oval id="_x0000_s1082" style="position:absolute;left:4772;top:3405;width:2160;height:624">
              <v:textbox style="mso-next-textbox:#_x0000_s1082">
                <w:txbxContent>
                  <w:p w:rsidR="005E612A" w:rsidRDefault="005E612A" w:rsidP="005E612A">
                    <w:pPr>
                      <w:jc w:val="center"/>
                    </w:pPr>
                    <w:r>
                      <w:rPr>
                        <w:rFonts w:hint="eastAsia"/>
                      </w:rPr>
                      <w:t>上课</w:t>
                    </w:r>
                  </w:p>
                </w:txbxContent>
              </v:textbox>
            </v:oval>
            <v:rect id="_x0000_s1083" style="position:absolute;left:4772;top:4341;width:2160;height:780">
              <v:textbox style="mso-next-textbox:#_x0000_s1083">
                <w:txbxContent>
                  <w:p w:rsidR="005E612A" w:rsidRDefault="005E612A" w:rsidP="005E612A">
                    <w:pPr>
                      <w:jc w:val="center"/>
                    </w:pPr>
                    <w:r>
                      <w:rPr>
                        <w:rFonts w:hint="eastAsia"/>
                      </w:rPr>
                      <w:t>前次课内容回顾或作业讲评</w:t>
                    </w:r>
                  </w:p>
                </w:txbxContent>
              </v:textbox>
            </v:rect>
            <v:rect id="_x0000_s1084" style="position:absolute;left:4773;top:5604;width:2160;height:471">
              <v:textbox style="mso-next-textbox:#_x0000_s1084">
                <w:txbxContent>
                  <w:p w:rsidR="005E612A" w:rsidRDefault="005E612A" w:rsidP="005E612A">
                    <w:pPr>
                      <w:jc w:val="center"/>
                    </w:pPr>
                    <w:r>
                      <w:rPr>
                        <w:rFonts w:hint="eastAsia"/>
                      </w:rPr>
                      <w:t>本次课内容提要</w:t>
                    </w:r>
                  </w:p>
                </w:txbxContent>
              </v:textbox>
            </v:rect>
            <v:rect id="_x0000_s1085" style="position:absolute;left:4771;top:6540;width:2160;height:780">
              <v:textbox style="mso-next-textbox:#_x0000_s1085">
                <w:txbxContent>
                  <w:p w:rsidR="005E612A" w:rsidRDefault="005E612A" w:rsidP="005E612A">
                    <w:pPr>
                      <w:jc w:val="center"/>
                    </w:pPr>
                    <w:r>
                      <w:rPr>
                        <w:rFonts w:hint="eastAsia"/>
                      </w:rPr>
                      <w:t>核心知识点</w:t>
                    </w:r>
                    <w:r w:rsidR="0024571A">
                      <w:rPr>
                        <w:rFonts w:hint="eastAsia"/>
                      </w:rPr>
                      <w:t>，</w:t>
                    </w:r>
                    <w:r>
                      <w:rPr>
                        <w:rFonts w:hint="eastAsia"/>
                      </w:rPr>
                      <w:t>重点、难点讲授</w:t>
                    </w:r>
                  </w:p>
                </w:txbxContent>
              </v:textbox>
            </v:rect>
            <v:rect id="_x0000_s1086" style="position:absolute;left:4785;top:7707;width:2160;height:780">
              <v:textbox style="mso-next-textbox:#_x0000_s1086">
                <w:txbxContent>
                  <w:p w:rsidR="005E612A" w:rsidRDefault="005E612A" w:rsidP="005E612A">
                    <w:r>
                      <w:rPr>
                        <w:rFonts w:hint="eastAsia"/>
                      </w:rPr>
                      <w:t>知识点、能力训练例题、提问、讨论</w:t>
                    </w:r>
                  </w:p>
                </w:txbxContent>
              </v:textbox>
            </v:rect>
            <v:rect id="_x0000_s1087" style="position:absolute;left:4833;top:9639;width:2160;height:468">
              <v:textbox style="mso-next-textbox:#_x0000_s1087">
                <w:txbxContent>
                  <w:p w:rsidR="005E612A" w:rsidRDefault="005E612A" w:rsidP="005E612A">
                    <w:pPr>
                      <w:jc w:val="center"/>
                    </w:pPr>
                    <w:r>
                      <w:rPr>
                        <w:rFonts w:hint="eastAsia"/>
                      </w:rPr>
                      <w:t>课堂总结</w:t>
                    </w:r>
                  </w:p>
                </w:txbxContent>
              </v:textbox>
            </v:rect>
            <v:rect id="_x0000_s1088" style="position:absolute;left:4817;top:8829;width:2160;height:468">
              <v:textbox style="mso-next-textbox:#_x0000_s1088">
                <w:txbxContent>
                  <w:p w:rsidR="005E612A" w:rsidRDefault="005E612A" w:rsidP="005E612A">
                    <w:pPr>
                      <w:jc w:val="center"/>
                    </w:pPr>
                    <w:r>
                      <w:rPr>
                        <w:rFonts w:hint="eastAsia"/>
                      </w:rPr>
                      <w:t>作业</w:t>
                    </w:r>
                  </w:p>
                </w:txbxContent>
              </v:textbox>
            </v:rect>
            <v:shapetype id="_x0000_t110" coordsize="21600,21600" o:spt="110" path="m10800,l,10800,10800,21600,21600,10800xe">
              <v:stroke joinstyle="miter"/>
              <v:path gradientshapeok="t" o:connecttype="rect" textboxrect="5400,5400,16200,16200"/>
            </v:shapetype>
            <v:shape id="_x0000_s1089" type="#_x0000_t110" style="position:absolute;left:4769;top:10473;width:2191;height:645">
              <v:textbox style="mso-next-textbox:#_x0000_s1089">
                <w:txbxContent>
                  <w:p w:rsidR="005E612A" w:rsidRDefault="005E612A" w:rsidP="005E612A">
                    <w:r>
                      <w:rPr>
                        <w:rFonts w:hint="eastAsia"/>
                      </w:rPr>
                      <w:t>本章结束</w:t>
                    </w:r>
                    <w:r>
                      <w:rPr>
                        <w:rFonts w:hint="eastAsia"/>
                      </w:rPr>
                      <w:t>否</w:t>
                    </w:r>
                  </w:p>
                </w:txbxContent>
              </v:textbox>
            </v:shape>
            <v:rect id="_x0000_s1090" style="position:absolute;left:4771;top:12549;width:2160;height:469">
              <v:textbox style="mso-next-textbox:#_x0000_s1090">
                <w:txbxContent>
                  <w:p w:rsidR="005E612A" w:rsidRDefault="005E612A" w:rsidP="005E612A">
                    <w:pPr>
                      <w:jc w:val="center"/>
                    </w:pPr>
                    <w:r>
                      <w:rPr>
                        <w:rFonts w:hint="eastAsia"/>
                      </w:rPr>
                      <w:t>下次课内容预告</w:t>
                    </w:r>
                  </w:p>
                </w:txbxContent>
              </v:textbox>
            </v:rect>
            <v:rect id="_x0000_s1091" style="position:absolute;left:4833;top:14430;width:2160;height:470">
              <v:textbox style="mso-next-textbox:#_x0000_s1091">
                <w:txbxContent>
                  <w:p w:rsidR="005E612A" w:rsidRDefault="005E612A" w:rsidP="005E612A">
                    <w:pPr>
                      <w:jc w:val="center"/>
                    </w:pPr>
                    <w:r>
                      <w:rPr>
                        <w:rFonts w:hint="eastAsia"/>
                      </w:rPr>
                      <w:t>本次教学过程回顾</w:t>
                    </w:r>
                  </w:p>
                </w:txbxContent>
              </v:textbox>
            </v:rect>
            <v:oval id="_x0000_s1092" style="position:absolute;left:4955;top:13449;width:1874;height:549">
              <v:textbox style="mso-next-textbox:#_x0000_s1092">
                <w:txbxContent>
                  <w:p w:rsidR="005E612A" w:rsidRDefault="005E612A" w:rsidP="005E612A">
                    <w:pPr>
                      <w:jc w:val="center"/>
                    </w:pPr>
                    <w:r>
                      <w:rPr>
                        <w:rFonts w:hint="eastAsia"/>
                      </w:rPr>
                      <w:t>下课</w:t>
                    </w:r>
                  </w:p>
                </w:txbxContent>
              </v:textbox>
            </v:oval>
            <v:rect id="_x0000_s1093" style="position:absolute;left:7473;top:6369;width:2159;height:468">
              <v:textbox style="mso-next-textbox:#_x0000_s1093">
                <w:txbxContent>
                  <w:p w:rsidR="005E612A" w:rsidRDefault="005E612A" w:rsidP="005E612A">
                    <w:pPr>
                      <w:jc w:val="center"/>
                    </w:pPr>
                    <w:r>
                      <w:rPr>
                        <w:rFonts w:hint="eastAsia"/>
                      </w:rPr>
                      <w:t>自学内容确定</w:t>
                    </w:r>
                  </w:p>
                </w:txbxContent>
              </v:textbox>
            </v:rect>
            <v:oval id="_x0000_s1094" style="position:absolute;left:7849;top:8640;width:1648;height:624">
              <v:textbox style="mso-next-textbox:#_x0000_s1094">
                <w:txbxContent>
                  <w:p w:rsidR="005E612A" w:rsidRDefault="005E612A" w:rsidP="005E612A">
                    <w:pPr>
                      <w:jc w:val="center"/>
                    </w:pPr>
                    <w:r>
                      <w:rPr>
                        <w:rFonts w:hint="eastAsia"/>
                      </w:rPr>
                      <w:t>其它收益</w:t>
                    </w:r>
                  </w:p>
                </w:txbxContent>
              </v:textbox>
            </v:oval>
            <v:oval id="_x0000_s1095" style="position:absolute;left:7801;top:6924;width:1619;height:624">
              <v:textbox style="mso-next-textbox:#_x0000_s1095">
                <w:txbxContent>
                  <w:p w:rsidR="005E612A" w:rsidRDefault="005E612A" w:rsidP="005E612A">
                    <w:r>
                      <w:rPr>
                        <w:rFonts w:hint="eastAsia"/>
                      </w:rPr>
                      <w:t>能力提高</w:t>
                    </w:r>
                  </w:p>
                </w:txbxContent>
              </v:textbox>
            </v:oval>
            <v:oval id="_x0000_s1096" style="position:absolute;left:7877;top:7728;width:1588;height:624">
              <v:textbox style="mso-next-textbox:#_x0000_s1096">
                <w:txbxContent>
                  <w:p w:rsidR="005E612A" w:rsidRDefault="005E612A" w:rsidP="005E612A">
                    <w:r>
                      <w:rPr>
                        <w:rFonts w:hint="eastAsia"/>
                      </w:rPr>
                      <w:t>真知获得</w:t>
                    </w:r>
                  </w:p>
                </w:txbxContent>
              </v:textbox>
            </v:oval>
            <v:line id="_x0000_s1097" style="position:absolute" from="5852,4029" to="5852,4341">
              <v:stroke endarrow="block"/>
            </v:line>
            <v:line id="_x0000_s1098" style="position:absolute;flip:y" from="7621,7158" to="7801,7176">
              <v:stroke endarrow="block"/>
            </v:line>
            <v:line id="_x0000_s1099" style="position:absolute" from="5851,5136" to="5851,5604">
              <v:stroke endarrow="block"/>
            </v:line>
            <v:line id="_x0000_s1100" style="position:absolute" from="5853,6102" to="5853,6570">
              <v:stroke endarrow="block"/>
            </v:line>
            <v:line id="_x0000_s1101" style="position:absolute" from="5853,7326" to="5867,7713">
              <v:stroke endarrow="block"/>
            </v:line>
            <v:line id="_x0000_s1102" style="position:absolute" from="5867,8502" to="5867,8814">
              <v:stroke endarrow="block"/>
            </v:line>
            <v:line id="_x0000_s1103" style="position:absolute" from="5867,9312" to="5867,9625">
              <v:stroke endarrow="block"/>
            </v:line>
            <v:line id="_x0000_s1104" style="position:absolute" from="5853,10137" to="5853,10449">
              <v:stroke endarrow="block"/>
            </v:line>
            <v:line id="_x0000_s1105" style="position:absolute" from="5867,11163" to="5867,11541">
              <v:stroke endarrow="block"/>
            </v:line>
            <v:line id="_x0000_s1106" style="position:absolute" from="5869,12045" to="5869,12564">
              <v:stroke endarrow="block"/>
            </v:line>
            <v:line id="_x0000_s1107" style="position:absolute" from="5865,13032" to="5865,13440">
              <v:stroke endarrow="block"/>
            </v:line>
            <v:line id="_x0000_s1108" style="position:absolute;flip:x" from="5881,14028" to="5881,14478">
              <v:stroke endarrow="block"/>
            </v:line>
            <v:line id="_x0000_s1109" style="position:absolute" from="7621,8955" to="7861,8958">
              <v:stroke endarrow="block"/>
            </v:line>
            <v:line id="_x0000_s1110" style="position:absolute;flip:x y" from="7623,7176" to="7637,8961"/>
            <v:shape id="_x0000_s1111" type="#_x0000_t202" style="position:absolute;left:5103;top:11049;width:540;height:468" stroked="f">
              <v:textbox style="mso-next-textbox:#_x0000_s1111">
                <w:txbxContent>
                  <w:p w:rsidR="005E612A" w:rsidRDefault="005E612A" w:rsidP="005E612A">
                    <w:r>
                      <w:rPr>
                        <w:rFonts w:hint="eastAsia"/>
                      </w:rPr>
                      <w:t>是</w:t>
                    </w:r>
                  </w:p>
                </w:txbxContent>
              </v:textbox>
            </v:shape>
            <v:line id="_x0000_s1112" style="position:absolute" from="5865,12282" to="7697,12282"/>
            <v:line id="_x0000_s1113" style="position:absolute;flip:y" from="7683,10785" to="7684,12267"/>
            <v:line id="_x0000_s1114" style="position:absolute" from="6979,10806" to="7671,10807"/>
            <v:line id="_x0000_s1115" style="position:absolute;flip:x" from="2072,14638" to="4772,14639"/>
            <v:line id="_x0000_s1116" style="position:absolute;flip:y" from="2057,6966" to="2058,14623"/>
            <v:line id="_x0000_s1117" style="position:absolute" from="2073,6951" to="4773,6951">
              <v:stroke endarrow="block"/>
            </v:line>
            <v:line id="_x0000_s1118" style="position:absolute;flip:y" from="6991,8892" to="7635,9102">
              <v:stroke startarrow="block" endarrow="block"/>
            </v:line>
            <v:line id="_x0000_s1119" style="position:absolute" from="2087,8127" to="4787,8127">
              <v:stroke endarrow="block"/>
            </v:line>
            <v:shape id="_x0000_s1120" type="#_x0000_t202" style="position:absolute;left:1851;top:11673;width:539;height:1404" stroked="f">
              <v:textbox style="mso-next-textbox:#_x0000_s1120">
                <w:txbxContent>
                  <w:p w:rsidR="005E612A" w:rsidRDefault="005E612A" w:rsidP="005E612A">
                    <w:r>
                      <w:rPr>
                        <w:rFonts w:hint="eastAsia"/>
                      </w:rPr>
                      <w:t>改进教学</w:t>
                    </w:r>
                  </w:p>
                </w:txbxContent>
              </v:textbox>
            </v:shape>
            <v:line id="_x0000_s1121" style="position:absolute;flip:y" from="9797,6525" to="9797,14638"/>
            <v:line id="_x0000_s1122" style="position:absolute;flip:y" from="7607,8028" to="7833,8043">
              <v:stroke endarrow="block"/>
            </v:line>
            <v:shape id="_x0000_s1123" type="#_x0000_t202" style="position:absolute;left:9541;top:11658;width:539;height:1405" stroked="f">
              <v:textbox style="mso-next-textbox:#_x0000_s1123">
                <w:txbxContent>
                  <w:p w:rsidR="005E612A" w:rsidRDefault="005E612A" w:rsidP="005E612A">
                    <w:r>
                      <w:rPr>
                        <w:rFonts w:hint="eastAsia"/>
                      </w:rPr>
                      <w:t>改进教学</w:t>
                    </w:r>
                  </w:p>
                </w:txbxContent>
              </v:textbox>
            </v:shape>
            <v:line id="_x0000_s1124" style="position:absolute;flip:x" from="6933,6636" to="7477,6756">
              <v:stroke startarrow="block" endarrow="block"/>
            </v:line>
            <v:line id="_x0000_s1125" style="position:absolute;flip:x y" from="6959,7221" to="7635,7491">
              <v:stroke startarrow="block" endarrow="block"/>
            </v:line>
            <v:line id="_x0000_s1126" style="position:absolute;flip:y" from="6961,8049" to="7651,8049">
              <v:stroke startarrow="block" endarrow="block"/>
            </v:line>
            <w10:anchorlock/>
          </v:group>
        </w:pict>
      </w:r>
    </w:p>
    <w:p w:rsidR="005E612A" w:rsidRPr="003A676F" w:rsidRDefault="005E612A" w:rsidP="005E612A">
      <w:pPr>
        <w:pStyle w:val="2"/>
        <w:spacing w:line="360" w:lineRule="auto"/>
        <w:rPr>
          <w:rFonts w:ascii="Times New Roman" w:hAnsi="Times New Roman" w:cs="Times New Roman"/>
        </w:rPr>
      </w:pPr>
      <w:r w:rsidRPr="003A676F">
        <w:rPr>
          <w:rFonts w:ascii="Times New Roman" w:hAnsi="Times New Roman" w:cs="Times New Roman"/>
        </w:rPr>
        <w:lastRenderedPageBreak/>
        <w:t>四、考核及成绩评定方式</w:t>
      </w:r>
    </w:p>
    <w:p w:rsidR="005E612A" w:rsidRPr="003A676F" w:rsidRDefault="005E612A" w:rsidP="005E612A">
      <w:pPr>
        <w:pStyle w:val="2"/>
        <w:spacing w:line="360" w:lineRule="auto"/>
        <w:rPr>
          <w:rFonts w:ascii="Times New Roman" w:hAnsi="Times New Roman" w:cs="Times New Roman"/>
          <w:b w:val="0"/>
          <w:bCs w:val="0"/>
        </w:rPr>
      </w:pPr>
      <w:r w:rsidRPr="003A676F">
        <w:rPr>
          <w:rFonts w:ascii="Times New Roman" w:hAnsi="Times New Roman" w:cs="Times New Roman"/>
          <w:b w:val="0"/>
          <w:bCs w:val="0"/>
        </w:rPr>
        <w:tab/>
      </w:r>
      <w:r w:rsidRPr="003A676F">
        <w:rPr>
          <w:rFonts w:ascii="Times New Roman" w:hAnsi="Times New Roman" w:cs="Times New Roman"/>
          <w:b w:val="0"/>
          <w:bCs w:val="0"/>
        </w:rPr>
        <w:t>考核方式：平时作业</w:t>
      </w:r>
      <w:r w:rsidRPr="003A676F">
        <w:rPr>
          <w:rFonts w:ascii="Times New Roman" w:hAnsi="Times New Roman" w:cs="Times New Roman"/>
          <w:b w:val="0"/>
          <w:bCs w:val="0"/>
        </w:rPr>
        <w:t>+</w:t>
      </w:r>
      <w:r w:rsidRPr="003A676F">
        <w:rPr>
          <w:rFonts w:ascii="Times New Roman" w:hAnsi="Times New Roman" w:cs="Times New Roman"/>
          <w:b w:val="0"/>
          <w:bCs w:val="0"/>
        </w:rPr>
        <w:t>课程设计</w:t>
      </w:r>
      <w:r w:rsidRPr="003A676F">
        <w:rPr>
          <w:rFonts w:ascii="Times New Roman" w:hAnsi="Times New Roman" w:cs="Times New Roman"/>
          <w:b w:val="0"/>
          <w:bCs w:val="0"/>
        </w:rPr>
        <w:t>+</w:t>
      </w:r>
      <w:r w:rsidRPr="003A676F">
        <w:rPr>
          <w:rFonts w:ascii="Times New Roman" w:hAnsi="Times New Roman" w:cs="Times New Roman"/>
          <w:b w:val="0"/>
          <w:bCs w:val="0"/>
        </w:rPr>
        <w:t>期末考试</w:t>
      </w:r>
    </w:p>
    <w:p w:rsidR="005E612A" w:rsidRPr="003A676F" w:rsidRDefault="005E612A" w:rsidP="005E612A">
      <w:pPr>
        <w:spacing w:line="600" w:lineRule="exact"/>
        <w:ind w:firstLineChars="200" w:firstLine="480"/>
        <w:rPr>
          <w:rFonts w:ascii="Times New Roman" w:hAnsi="Times New Roman" w:cs="Times New Roman"/>
          <w:sz w:val="24"/>
        </w:rPr>
      </w:pPr>
      <w:r w:rsidRPr="003A676F">
        <w:rPr>
          <w:rFonts w:ascii="Times New Roman" w:hAnsi="Times New Roman" w:cs="Times New Roman"/>
          <w:sz w:val="24"/>
        </w:rPr>
        <w:t>成绩评定方式：平时作业</w:t>
      </w:r>
      <w:r w:rsidRPr="003A676F">
        <w:rPr>
          <w:rFonts w:ascii="Times New Roman" w:hAnsi="Times New Roman" w:cs="Times New Roman"/>
          <w:sz w:val="24"/>
        </w:rPr>
        <w:t xml:space="preserve"> </w:t>
      </w:r>
      <w:r w:rsidR="00FF1DBD">
        <w:rPr>
          <w:rFonts w:ascii="Times New Roman" w:hAnsi="Times New Roman" w:cs="Times New Roman" w:hint="eastAsia"/>
          <w:sz w:val="24"/>
        </w:rPr>
        <w:t>2</w:t>
      </w:r>
      <w:r w:rsidRPr="003A676F">
        <w:rPr>
          <w:rFonts w:ascii="Times New Roman" w:hAnsi="Times New Roman" w:cs="Times New Roman"/>
          <w:sz w:val="24"/>
        </w:rPr>
        <w:t>0</w:t>
      </w:r>
      <w:r w:rsidRPr="003A676F">
        <w:rPr>
          <w:rFonts w:ascii="Times New Roman" w:hAnsi="Times New Roman" w:cs="Times New Roman"/>
          <w:sz w:val="24"/>
        </w:rPr>
        <w:t>分</w:t>
      </w:r>
    </w:p>
    <w:p w:rsidR="005E612A" w:rsidRPr="003A676F" w:rsidRDefault="005E612A" w:rsidP="005E612A">
      <w:pPr>
        <w:spacing w:line="600" w:lineRule="exact"/>
        <w:ind w:firstLineChars="900" w:firstLine="2160"/>
        <w:rPr>
          <w:rFonts w:ascii="Times New Roman" w:hAnsi="Times New Roman" w:cs="Times New Roman"/>
          <w:sz w:val="24"/>
        </w:rPr>
      </w:pPr>
      <w:r w:rsidRPr="003A676F">
        <w:rPr>
          <w:rFonts w:ascii="Times New Roman" w:hAnsi="Times New Roman" w:cs="Times New Roman"/>
          <w:sz w:val="24"/>
        </w:rPr>
        <w:t>课程设计</w:t>
      </w:r>
      <w:r w:rsidR="00EA4044" w:rsidRPr="003A676F">
        <w:rPr>
          <w:rFonts w:ascii="Times New Roman" w:hAnsi="Times New Roman" w:cs="Times New Roman"/>
          <w:sz w:val="24"/>
        </w:rPr>
        <w:t>3</w:t>
      </w:r>
      <w:r w:rsidRPr="003A676F">
        <w:rPr>
          <w:rFonts w:ascii="Times New Roman" w:hAnsi="Times New Roman" w:cs="Times New Roman"/>
          <w:sz w:val="24"/>
        </w:rPr>
        <w:t>0</w:t>
      </w:r>
      <w:r w:rsidRPr="003A676F">
        <w:rPr>
          <w:rFonts w:ascii="Times New Roman" w:hAnsi="Times New Roman" w:cs="Times New Roman"/>
          <w:sz w:val="24"/>
        </w:rPr>
        <w:t>分</w:t>
      </w:r>
    </w:p>
    <w:p w:rsidR="005E612A" w:rsidRPr="003A676F" w:rsidRDefault="005E612A" w:rsidP="005E612A">
      <w:pPr>
        <w:spacing w:line="600" w:lineRule="exact"/>
        <w:ind w:firstLineChars="900" w:firstLine="2160"/>
        <w:rPr>
          <w:rFonts w:ascii="Times New Roman" w:hAnsi="Times New Roman" w:cs="Times New Roman"/>
          <w:sz w:val="24"/>
        </w:rPr>
      </w:pPr>
      <w:r w:rsidRPr="003A676F">
        <w:rPr>
          <w:rFonts w:ascii="Times New Roman" w:hAnsi="Times New Roman" w:cs="Times New Roman"/>
          <w:sz w:val="24"/>
        </w:rPr>
        <w:t>期末考试</w:t>
      </w:r>
      <w:r w:rsidRPr="003A676F">
        <w:rPr>
          <w:rFonts w:ascii="Times New Roman" w:hAnsi="Times New Roman" w:cs="Times New Roman"/>
          <w:sz w:val="24"/>
        </w:rPr>
        <w:t xml:space="preserve"> </w:t>
      </w:r>
      <w:r w:rsidR="00FF1DBD">
        <w:rPr>
          <w:rFonts w:ascii="Times New Roman" w:hAnsi="Times New Roman" w:cs="Times New Roman" w:hint="eastAsia"/>
          <w:sz w:val="24"/>
        </w:rPr>
        <w:t>5</w:t>
      </w:r>
      <w:r w:rsidRPr="003A676F">
        <w:rPr>
          <w:rFonts w:ascii="Times New Roman" w:hAnsi="Times New Roman" w:cs="Times New Roman"/>
          <w:sz w:val="24"/>
        </w:rPr>
        <w:t>0</w:t>
      </w:r>
      <w:r w:rsidRPr="003A676F">
        <w:rPr>
          <w:rFonts w:ascii="Times New Roman" w:hAnsi="Times New Roman" w:cs="Times New Roman"/>
          <w:sz w:val="24"/>
        </w:rPr>
        <w:t>分</w:t>
      </w:r>
    </w:p>
    <w:p w:rsidR="005E612A" w:rsidRPr="003A676F" w:rsidRDefault="005E612A" w:rsidP="005E612A">
      <w:pPr>
        <w:pStyle w:val="ab"/>
        <w:spacing w:line="360" w:lineRule="auto"/>
        <w:ind w:firstLineChars="0" w:firstLine="0"/>
        <w:rPr>
          <w:b/>
          <w:bCs/>
          <w:sz w:val="24"/>
        </w:rPr>
      </w:pPr>
    </w:p>
    <w:p w:rsidR="005E612A" w:rsidRPr="003A676F" w:rsidRDefault="005E612A" w:rsidP="005E612A">
      <w:pPr>
        <w:pStyle w:val="ab"/>
        <w:spacing w:line="360" w:lineRule="auto"/>
        <w:ind w:firstLineChars="0" w:firstLine="0"/>
        <w:rPr>
          <w:b/>
          <w:bCs/>
          <w:sz w:val="24"/>
        </w:rPr>
      </w:pPr>
      <w:r w:rsidRPr="003A676F">
        <w:rPr>
          <w:b/>
          <w:bCs/>
          <w:sz w:val="24"/>
        </w:rPr>
        <w:t>五、教材及参考书目</w:t>
      </w:r>
    </w:p>
    <w:p w:rsidR="005E612A" w:rsidRPr="003A676F" w:rsidRDefault="005E612A" w:rsidP="005E612A">
      <w:pPr>
        <w:pStyle w:val="ab"/>
        <w:spacing w:line="360" w:lineRule="auto"/>
        <w:ind w:firstLineChars="0" w:firstLine="0"/>
        <w:rPr>
          <w:b/>
          <w:bCs/>
          <w:sz w:val="24"/>
        </w:rPr>
      </w:pPr>
      <w:r w:rsidRPr="003A676F">
        <w:rPr>
          <w:b/>
          <w:bCs/>
          <w:sz w:val="24"/>
        </w:rPr>
        <w:t>教材：</w:t>
      </w:r>
    </w:p>
    <w:p w:rsidR="005E612A" w:rsidRPr="003A676F" w:rsidRDefault="005E612A" w:rsidP="005E612A">
      <w:pPr>
        <w:spacing w:line="360" w:lineRule="auto"/>
        <w:ind w:firstLineChars="200" w:firstLine="480"/>
        <w:rPr>
          <w:rFonts w:ascii="Times New Roman" w:hAnsi="Times New Roman" w:cs="Times New Roman"/>
          <w:sz w:val="24"/>
        </w:rPr>
      </w:pPr>
      <w:r w:rsidRPr="003A676F">
        <w:rPr>
          <w:rFonts w:ascii="Times New Roman" w:hAnsi="Times New Roman" w:cs="Times New Roman"/>
          <w:sz w:val="24"/>
        </w:rPr>
        <w:t>(1)</w:t>
      </w:r>
      <w:r w:rsidRPr="003A676F">
        <w:rPr>
          <w:rFonts w:ascii="Times New Roman" w:hAnsi="Times New Roman" w:cs="Times New Roman"/>
          <w:sz w:val="24"/>
        </w:rPr>
        <w:t>《</w:t>
      </w:r>
      <w:r w:rsidRPr="003A676F">
        <w:rPr>
          <w:rFonts w:ascii="Times New Roman" w:hAnsi="Times New Roman" w:cs="Times New Roman"/>
          <w:sz w:val="24"/>
        </w:rPr>
        <w:t>ME250 Course Pack</w:t>
      </w:r>
      <w:r w:rsidRPr="003A676F">
        <w:rPr>
          <w:rFonts w:ascii="Times New Roman" w:hAnsi="Times New Roman" w:cs="Times New Roman"/>
          <w:sz w:val="24"/>
        </w:rPr>
        <w:t>》</w:t>
      </w:r>
    </w:p>
    <w:p w:rsidR="00C80773" w:rsidRDefault="005E612A" w:rsidP="005E612A">
      <w:pPr>
        <w:spacing w:line="360" w:lineRule="auto"/>
        <w:ind w:firstLineChars="200" w:firstLine="480"/>
        <w:rPr>
          <w:rFonts w:ascii="Times New Roman" w:hAnsi="Times New Roman" w:cs="Times New Roman"/>
          <w:sz w:val="24"/>
        </w:rPr>
      </w:pPr>
      <w:r w:rsidRPr="003A676F">
        <w:rPr>
          <w:rFonts w:ascii="Times New Roman" w:hAnsi="Times New Roman" w:cs="Times New Roman"/>
          <w:sz w:val="24"/>
        </w:rPr>
        <w:t xml:space="preserve">(2) </w:t>
      </w:r>
      <w:r w:rsidR="00C80773" w:rsidRPr="003A676F">
        <w:rPr>
          <w:rFonts w:ascii="Times New Roman" w:hAnsi="Times New Roman" w:cs="Times New Roman"/>
          <w:sz w:val="24"/>
        </w:rPr>
        <w:t>Engineering Design,</w:t>
      </w:r>
      <w:r w:rsidR="00C80773">
        <w:rPr>
          <w:rFonts w:ascii="Times New Roman" w:hAnsi="Times New Roman" w:cs="Times New Roman" w:hint="eastAsia"/>
          <w:sz w:val="24"/>
        </w:rPr>
        <w:t xml:space="preserve"> 5</w:t>
      </w:r>
      <w:r w:rsidR="00C80773" w:rsidRPr="00C80773">
        <w:rPr>
          <w:rFonts w:ascii="Times New Roman" w:hAnsi="Times New Roman" w:cs="Times New Roman" w:hint="eastAsia"/>
          <w:sz w:val="24"/>
          <w:vertAlign w:val="superscript"/>
        </w:rPr>
        <w:t>th</w:t>
      </w:r>
      <w:r w:rsidR="00C80773">
        <w:rPr>
          <w:rFonts w:ascii="Times New Roman" w:hAnsi="Times New Roman" w:cs="Times New Roman" w:hint="eastAsia"/>
          <w:sz w:val="24"/>
        </w:rPr>
        <w:t xml:space="preserve"> </w:t>
      </w:r>
      <w:r w:rsidR="00C80773" w:rsidRPr="003A676F">
        <w:rPr>
          <w:rFonts w:ascii="Times New Roman" w:hAnsi="Times New Roman" w:cs="Times New Roman"/>
          <w:sz w:val="24"/>
        </w:rPr>
        <w:t>Edition,</w:t>
      </w:r>
      <w:r w:rsidR="00C80773">
        <w:rPr>
          <w:rFonts w:ascii="Times New Roman" w:hAnsi="Times New Roman" w:cs="Times New Roman" w:hint="eastAsia"/>
          <w:sz w:val="24"/>
        </w:rPr>
        <w:t xml:space="preserve"> </w:t>
      </w:r>
      <w:hyperlink r:id="rId8" w:history="1">
        <w:r w:rsidR="00C80773" w:rsidRPr="00C80773">
          <w:rPr>
            <w:rFonts w:ascii="Times New Roman" w:hAnsi="Times New Roman" w:cs="Times New Roman"/>
            <w:sz w:val="24"/>
          </w:rPr>
          <w:t>George E. Dieter</w:t>
        </w:r>
      </w:hyperlink>
      <w:r w:rsidR="00C80773" w:rsidRPr="00C80773">
        <w:rPr>
          <w:rFonts w:ascii="Times New Roman" w:hAnsi="Times New Roman" w:cs="Times New Roman"/>
          <w:sz w:val="24"/>
        </w:rPr>
        <w:t xml:space="preserve">, </w:t>
      </w:r>
      <w:hyperlink r:id="rId9" w:history="1">
        <w:r w:rsidR="00C80773" w:rsidRPr="00C80773">
          <w:rPr>
            <w:rFonts w:ascii="Times New Roman" w:hAnsi="Times New Roman" w:cs="Times New Roman"/>
            <w:sz w:val="24"/>
          </w:rPr>
          <w:t>George Ellwood Dieter</w:t>
        </w:r>
      </w:hyperlink>
      <w:r w:rsidR="00C80773" w:rsidRPr="00C80773">
        <w:rPr>
          <w:rFonts w:ascii="Times New Roman" w:hAnsi="Times New Roman" w:cs="Times New Roman"/>
          <w:sz w:val="24"/>
        </w:rPr>
        <w:t xml:space="preserve">, </w:t>
      </w:r>
      <w:hyperlink r:id="rId10" w:history="1">
        <w:r w:rsidR="00C80773" w:rsidRPr="00C80773">
          <w:rPr>
            <w:rFonts w:ascii="Times New Roman" w:hAnsi="Times New Roman" w:cs="Times New Roman"/>
            <w:sz w:val="24"/>
          </w:rPr>
          <w:t>Linda C. Schmidt</w:t>
        </w:r>
      </w:hyperlink>
      <w:r w:rsidR="00C80773">
        <w:rPr>
          <w:rFonts w:ascii="Times New Roman" w:hAnsi="Times New Roman" w:cs="Times New Roman" w:hint="eastAsia"/>
          <w:sz w:val="24"/>
        </w:rPr>
        <w:t xml:space="preserve">, </w:t>
      </w:r>
      <w:r w:rsidR="00C80773" w:rsidRPr="00C80773">
        <w:rPr>
          <w:rFonts w:ascii="Times New Roman" w:hAnsi="Times New Roman" w:cs="Times New Roman"/>
          <w:sz w:val="24"/>
        </w:rPr>
        <w:t>MCGRAW-HILL Higher Education, 2012</w:t>
      </w:r>
      <w:r w:rsidR="00C80773">
        <w:rPr>
          <w:rFonts w:ascii="Times New Roman" w:hAnsi="Times New Roman" w:cs="Times New Roman" w:hint="eastAsia"/>
          <w:sz w:val="24"/>
        </w:rPr>
        <w:t xml:space="preserve">: </w:t>
      </w:r>
      <w:r w:rsidR="00C80773" w:rsidRPr="00C80773">
        <w:rPr>
          <w:rFonts w:ascii="Times New Roman" w:hAnsi="Times New Roman" w:cs="Times New Roman"/>
          <w:sz w:val="24"/>
        </w:rPr>
        <w:t>0071326251, 9780071326254</w:t>
      </w:r>
    </w:p>
    <w:p w:rsidR="005E612A" w:rsidRPr="003A676F" w:rsidRDefault="00C80773" w:rsidP="005E612A">
      <w:pPr>
        <w:spacing w:line="360" w:lineRule="auto"/>
        <w:ind w:firstLineChars="200" w:firstLine="480"/>
        <w:rPr>
          <w:rFonts w:ascii="Times New Roman" w:hAnsi="Times New Roman" w:cs="Times New Roman"/>
          <w:sz w:val="24"/>
        </w:rPr>
      </w:pPr>
      <w:r w:rsidRPr="003A676F">
        <w:rPr>
          <w:rFonts w:ascii="Times New Roman" w:hAnsi="Times New Roman" w:cs="Times New Roman"/>
          <w:sz w:val="24"/>
        </w:rPr>
        <w:t>(</w:t>
      </w:r>
      <w:r>
        <w:rPr>
          <w:rFonts w:ascii="Times New Roman" w:hAnsi="Times New Roman" w:cs="Times New Roman" w:hint="eastAsia"/>
          <w:sz w:val="24"/>
        </w:rPr>
        <w:t>3</w:t>
      </w:r>
      <w:r w:rsidRPr="003A676F">
        <w:rPr>
          <w:rFonts w:ascii="Times New Roman" w:hAnsi="Times New Roman" w:cs="Times New Roman"/>
          <w:sz w:val="24"/>
        </w:rPr>
        <w:t>)</w:t>
      </w:r>
      <w:r>
        <w:rPr>
          <w:rFonts w:ascii="Times New Roman" w:hAnsi="Times New Roman" w:cs="Times New Roman" w:hint="eastAsia"/>
          <w:sz w:val="24"/>
        </w:rPr>
        <w:t xml:space="preserve"> </w:t>
      </w:r>
      <w:r w:rsidR="005E612A" w:rsidRPr="003A676F">
        <w:rPr>
          <w:rFonts w:ascii="Times New Roman" w:hAnsi="Times New Roman" w:cs="Times New Roman"/>
          <w:sz w:val="24"/>
        </w:rPr>
        <w:t xml:space="preserve">Engineering Design, Third Edition, </w:t>
      </w:r>
      <w:proofErr w:type="spellStart"/>
      <w:r w:rsidR="005E612A" w:rsidRPr="003A676F">
        <w:rPr>
          <w:rFonts w:ascii="Times New Roman" w:hAnsi="Times New Roman" w:cs="Times New Roman"/>
          <w:sz w:val="24"/>
        </w:rPr>
        <w:t>G.Pahl</w:t>
      </w:r>
      <w:proofErr w:type="spellEnd"/>
      <w:r w:rsidR="005E612A" w:rsidRPr="003A676F">
        <w:rPr>
          <w:rFonts w:ascii="Times New Roman" w:hAnsi="Times New Roman" w:cs="Times New Roman"/>
          <w:sz w:val="24"/>
        </w:rPr>
        <w:t xml:space="preserve">, </w:t>
      </w:r>
      <w:proofErr w:type="spellStart"/>
      <w:r w:rsidR="005E612A" w:rsidRPr="003A676F">
        <w:rPr>
          <w:rFonts w:ascii="Times New Roman" w:hAnsi="Times New Roman" w:cs="Times New Roman"/>
          <w:sz w:val="24"/>
        </w:rPr>
        <w:t>W.Beitz</w:t>
      </w:r>
      <w:proofErr w:type="spellEnd"/>
      <w:r w:rsidR="005E612A" w:rsidRPr="003A676F">
        <w:rPr>
          <w:rFonts w:ascii="Times New Roman" w:hAnsi="Times New Roman" w:cs="Times New Roman"/>
          <w:sz w:val="24"/>
        </w:rPr>
        <w:t xml:space="preserve">, J. </w:t>
      </w:r>
      <w:proofErr w:type="spellStart"/>
      <w:r w:rsidR="005E612A" w:rsidRPr="003A676F">
        <w:rPr>
          <w:rFonts w:ascii="Times New Roman" w:hAnsi="Times New Roman" w:cs="Times New Roman"/>
          <w:sz w:val="24"/>
        </w:rPr>
        <w:t>Feldhusen</w:t>
      </w:r>
      <w:proofErr w:type="spellEnd"/>
      <w:r w:rsidR="005E612A" w:rsidRPr="003A676F">
        <w:rPr>
          <w:rFonts w:ascii="Times New Roman" w:hAnsi="Times New Roman" w:cs="Times New Roman"/>
          <w:sz w:val="24"/>
        </w:rPr>
        <w:t>, K.H. Grote, Springer</w:t>
      </w:r>
      <w:r w:rsidR="00030FDB">
        <w:rPr>
          <w:rFonts w:ascii="Times New Roman" w:hAnsi="Times New Roman" w:cs="Times New Roman" w:hint="eastAsia"/>
          <w:sz w:val="24"/>
        </w:rPr>
        <w:t>，</w:t>
      </w:r>
      <w:r w:rsidR="005E612A" w:rsidRPr="003A676F">
        <w:rPr>
          <w:rFonts w:ascii="Times New Roman" w:hAnsi="Times New Roman" w:cs="Times New Roman"/>
          <w:sz w:val="24"/>
        </w:rPr>
        <w:t>2007</w:t>
      </w:r>
    </w:p>
    <w:p w:rsidR="005E612A" w:rsidRPr="003A676F" w:rsidRDefault="005E612A" w:rsidP="005E612A">
      <w:pPr>
        <w:spacing w:line="360" w:lineRule="auto"/>
        <w:ind w:firstLineChars="200" w:firstLine="480"/>
        <w:rPr>
          <w:rFonts w:ascii="Times New Roman" w:hAnsi="Times New Roman" w:cs="Times New Roman"/>
          <w:sz w:val="24"/>
        </w:rPr>
      </w:pPr>
      <w:r w:rsidRPr="003A676F">
        <w:rPr>
          <w:rFonts w:ascii="Times New Roman" w:hAnsi="Times New Roman" w:cs="Times New Roman"/>
          <w:sz w:val="24"/>
        </w:rPr>
        <w:t>(</w:t>
      </w:r>
      <w:r w:rsidR="00C80773">
        <w:rPr>
          <w:rFonts w:ascii="Times New Roman" w:hAnsi="Times New Roman" w:cs="Times New Roman" w:hint="eastAsia"/>
          <w:sz w:val="24"/>
        </w:rPr>
        <w:t>4</w:t>
      </w:r>
      <w:r w:rsidRPr="003A676F">
        <w:rPr>
          <w:rFonts w:ascii="Times New Roman" w:hAnsi="Times New Roman" w:cs="Times New Roman"/>
          <w:sz w:val="24"/>
        </w:rPr>
        <w:t>)</w:t>
      </w:r>
      <w:r w:rsidRPr="003A676F">
        <w:rPr>
          <w:rFonts w:ascii="Times New Roman" w:hAnsi="Times New Roman" w:cs="Times New Roman"/>
          <w:sz w:val="24"/>
        </w:rPr>
        <w:t>《现代机械工程图学》，蒋</w:t>
      </w:r>
      <w:r w:rsidR="00FF1DBD">
        <w:rPr>
          <w:rFonts w:ascii="Times New Roman" w:hAnsi="Times New Roman" w:cs="Times New Roman" w:hint="eastAsia"/>
          <w:sz w:val="24"/>
        </w:rPr>
        <w:t>丹、杨培中、赵新明等</w:t>
      </w:r>
      <w:r w:rsidRPr="003A676F">
        <w:rPr>
          <w:rFonts w:ascii="Times New Roman" w:hAnsi="Times New Roman" w:cs="Times New Roman"/>
          <w:sz w:val="24"/>
        </w:rPr>
        <w:t>编，高等教育出版社</w:t>
      </w:r>
      <w:r w:rsidR="00030FDB">
        <w:rPr>
          <w:rFonts w:ascii="Times New Roman" w:hAnsi="Times New Roman" w:cs="Times New Roman" w:hint="eastAsia"/>
          <w:sz w:val="24"/>
        </w:rPr>
        <w:t>，</w:t>
      </w:r>
      <w:r w:rsidRPr="003A676F">
        <w:rPr>
          <w:rFonts w:ascii="Times New Roman" w:hAnsi="Times New Roman" w:cs="Times New Roman"/>
          <w:sz w:val="24"/>
        </w:rPr>
        <w:t>20</w:t>
      </w:r>
      <w:r w:rsidR="00FF1DBD">
        <w:rPr>
          <w:rFonts w:ascii="Times New Roman" w:hAnsi="Times New Roman" w:cs="Times New Roman" w:hint="eastAsia"/>
          <w:sz w:val="24"/>
        </w:rPr>
        <w:t>15</w:t>
      </w:r>
    </w:p>
    <w:p w:rsidR="005E612A" w:rsidRPr="003A676F" w:rsidRDefault="005E612A" w:rsidP="005E612A">
      <w:pPr>
        <w:spacing w:line="360" w:lineRule="auto"/>
        <w:ind w:firstLineChars="200" w:firstLine="480"/>
        <w:rPr>
          <w:rFonts w:ascii="Times New Roman" w:hAnsi="Times New Roman" w:cs="Times New Roman"/>
          <w:sz w:val="24"/>
        </w:rPr>
      </w:pPr>
      <w:r w:rsidRPr="003A676F">
        <w:rPr>
          <w:rFonts w:ascii="Times New Roman" w:hAnsi="Times New Roman" w:cs="Times New Roman"/>
          <w:sz w:val="24"/>
        </w:rPr>
        <w:t>(</w:t>
      </w:r>
      <w:r w:rsidR="00C80773">
        <w:rPr>
          <w:rFonts w:ascii="Times New Roman" w:hAnsi="Times New Roman" w:cs="Times New Roman" w:hint="eastAsia"/>
          <w:sz w:val="24"/>
        </w:rPr>
        <w:t>5</w:t>
      </w:r>
      <w:r w:rsidRPr="003A676F">
        <w:rPr>
          <w:rFonts w:ascii="Times New Roman" w:hAnsi="Times New Roman" w:cs="Times New Roman"/>
          <w:sz w:val="24"/>
        </w:rPr>
        <w:t>)</w:t>
      </w:r>
      <w:r w:rsidRPr="003A676F">
        <w:rPr>
          <w:rFonts w:ascii="Times New Roman" w:hAnsi="Times New Roman" w:cs="Times New Roman"/>
          <w:sz w:val="24"/>
        </w:rPr>
        <w:t>《现代机械工程图学习题集》，</w:t>
      </w:r>
      <w:r w:rsidR="00FF1DBD">
        <w:rPr>
          <w:rFonts w:ascii="Times New Roman" w:hAnsi="Times New Roman" w:cs="Times New Roman" w:hint="eastAsia"/>
          <w:sz w:val="24"/>
        </w:rPr>
        <w:t>宋健、蒋丹</w:t>
      </w:r>
      <w:bookmarkStart w:id="13" w:name="_GoBack"/>
      <w:bookmarkEnd w:id="13"/>
      <w:r w:rsidRPr="003A676F">
        <w:rPr>
          <w:rFonts w:ascii="Times New Roman" w:hAnsi="Times New Roman" w:cs="Times New Roman"/>
          <w:sz w:val="24"/>
        </w:rPr>
        <w:t>等编，高等教育出版社</w:t>
      </w:r>
      <w:r w:rsidR="00030FDB">
        <w:rPr>
          <w:rFonts w:ascii="Times New Roman" w:hAnsi="Times New Roman" w:cs="Times New Roman" w:hint="eastAsia"/>
          <w:sz w:val="24"/>
        </w:rPr>
        <w:t>，</w:t>
      </w:r>
      <w:r w:rsidRPr="003A676F">
        <w:rPr>
          <w:rFonts w:ascii="Times New Roman" w:hAnsi="Times New Roman" w:cs="Times New Roman"/>
          <w:sz w:val="24"/>
        </w:rPr>
        <w:t>2006</w:t>
      </w:r>
    </w:p>
    <w:p w:rsidR="00EA4044" w:rsidRPr="003A676F" w:rsidRDefault="00EA4044" w:rsidP="00EA4044">
      <w:pPr>
        <w:spacing w:line="360" w:lineRule="auto"/>
        <w:rPr>
          <w:rFonts w:ascii="Times New Roman" w:hAnsi="Times New Roman" w:cs="Times New Roman"/>
        </w:rPr>
      </w:pPr>
      <w:r w:rsidRPr="003A676F">
        <w:rPr>
          <w:rFonts w:ascii="Times New Roman" w:hAnsi="Times New Roman" w:cs="Times New Roman"/>
          <w:sz w:val="24"/>
        </w:rPr>
        <w:t xml:space="preserve">   </w:t>
      </w:r>
      <w:r w:rsidR="003A676F">
        <w:rPr>
          <w:rFonts w:ascii="Times New Roman" w:hAnsi="Times New Roman" w:cs="Times New Roman" w:hint="eastAsia"/>
          <w:sz w:val="24"/>
        </w:rPr>
        <w:t xml:space="preserve">     </w:t>
      </w:r>
      <w:r w:rsidR="003A676F" w:rsidRPr="003A676F">
        <w:rPr>
          <w:rFonts w:ascii="Times New Roman" w:hAnsi="Times New Roman" w:cs="Times New Roman"/>
          <w:sz w:val="24"/>
        </w:rPr>
        <w:t>(</w:t>
      </w:r>
      <w:r w:rsidR="00C80773">
        <w:rPr>
          <w:rFonts w:ascii="Times New Roman" w:hAnsi="Times New Roman" w:cs="Times New Roman" w:hint="eastAsia"/>
          <w:sz w:val="24"/>
        </w:rPr>
        <w:t>6</w:t>
      </w:r>
      <w:r w:rsidR="003A676F" w:rsidRPr="003A676F">
        <w:rPr>
          <w:rFonts w:ascii="Times New Roman" w:hAnsi="Times New Roman" w:cs="Times New Roman"/>
          <w:sz w:val="24"/>
        </w:rPr>
        <w:t>)</w:t>
      </w:r>
      <w:r w:rsidRPr="003A676F">
        <w:rPr>
          <w:rFonts w:ascii="Times New Roman" w:hAnsi="Times New Roman" w:cs="Times New Roman"/>
          <w:sz w:val="24"/>
        </w:rPr>
        <w:t>《数字设计与工程应用》，蒋丹等编，上海交通大学出版社，</w:t>
      </w:r>
      <w:r w:rsidRPr="003A676F">
        <w:rPr>
          <w:rFonts w:ascii="Times New Roman" w:hAnsi="Times New Roman" w:cs="Times New Roman"/>
          <w:sz w:val="24"/>
        </w:rPr>
        <w:t>2008</w:t>
      </w:r>
    </w:p>
    <w:p w:rsidR="005E612A" w:rsidRPr="003A676F" w:rsidRDefault="005E612A" w:rsidP="00842813">
      <w:pPr>
        <w:jc w:val="center"/>
        <w:rPr>
          <w:rFonts w:ascii="Times New Roman" w:hAnsi="Times New Roman" w:cs="Times New Roman"/>
        </w:rPr>
      </w:pPr>
    </w:p>
    <w:bookmarkEnd w:id="12"/>
    <w:p w:rsidR="00A90B3B" w:rsidRPr="003A676F" w:rsidRDefault="00A90B3B">
      <w:pPr>
        <w:rPr>
          <w:rFonts w:ascii="Times New Roman" w:hAnsi="Times New Roman" w:cs="Times New Roman"/>
        </w:rPr>
      </w:pPr>
    </w:p>
    <w:sectPr w:rsidR="00A90B3B" w:rsidRPr="003A676F" w:rsidSect="0084281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A1B" w:rsidRDefault="003E7A1B" w:rsidP="00842813">
      <w:pPr>
        <w:spacing w:after="0" w:line="240" w:lineRule="auto"/>
      </w:pPr>
      <w:r>
        <w:separator/>
      </w:r>
    </w:p>
  </w:endnote>
  <w:endnote w:type="continuationSeparator" w:id="0">
    <w:p w:rsidR="003E7A1B" w:rsidRDefault="003E7A1B" w:rsidP="0084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eteo">
    <w:panose1 w:val="00000400000000000000"/>
    <w:charset w:val="00"/>
    <w:family w:val="auto"/>
    <w:pitch w:val="variable"/>
    <w:sig w:usb0="20003A87" w:usb1="00000000" w:usb2="00000000" w:usb3="00000000" w:csb0="000001FF" w:csb1="00000000"/>
  </w:font>
  <w:font w:name="Thorndale">
    <w:altName w:val="Times New Roman"/>
    <w:charset w:val="00"/>
    <w:family w:val="roman"/>
    <w:pitch w:val="variable"/>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813" w:rsidRPr="00463DE5" w:rsidRDefault="000511BD" w:rsidP="00463DE5">
    <w:pPr>
      <w:pStyle w:val="a9"/>
      <w:jc w:val="center"/>
      <w:rPr>
        <w:sz w:val="24"/>
        <w:szCs w:val="24"/>
      </w:rPr>
    </w:pPr>
    <w:r w:rsidRPr="00463DE5">
      <w:rPr>
        <w:sz w:val="24"/>
        <w:szCs w:val="24"/>
      </w:rPr>
      <w:fldChar w:fldCharType="begin"/>
    </w:r>
    <w:r w:rsidR="00842813" w:rsidRPr="00463DE5">
      <w:rPr>
        <w:sz w:val="24"/>
        <w:szCs w:val="24"/>
      </w:rPr>
      <w:instrText xml:space="preserve"> PAGE   \* MERGEFORMAT </w:instrText>
    </w:r>
    <w:r w:rsidRPr="00463DE5">
      <w:rPr>
        <w:sz w:val="24"/>
        <w:szCs w:val="24"/>
      </w:rPr>
      <w:fldChar w:fldCharType="separate"/>
    </w:r>
    <w:r w:rsidR="00FF1DBD" w:rsidRPr="00FF1DBD">
      <w:rPr>
        <w:noProof/>
        <w:sz w:val="24"/>
        <w:szCs w:val="24"/>
        <w:lang w:val="zh-CN"/>
      </w:rPr>
      <w:t>5</w:t>
    </w:r>
    <w:r w:rsidRPr="00463DE5">
      <w:rPr>
        <w:sz w:val="24"/>
        <w:szCs w:val="24"/>
      </w:rPr>
      <w:fldChar w:fldCharType="end"/>
    </w:r>
  </w:p>
  <w:p w:rsidR="00842813" w:rsidRDefault="008428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A1B" w:rsidRDefault="003E7A1B" w:rsidP="00842813">
      <w:pPr>
        <w:spacing w:after="0" w:line="240" w:lineRule="auto"/>
      </w:pPr>
      <w:r>
        <w:separator/>
      </w:r>
    </w:p>
  </w:footnote>
  <w:footnote w:type="continuationSeparator" w:id="0">
    <w:p w:rsidR="003E7A1B" w:rsidRDefault="003E7A1B" w:rsidP="0084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0A44538"/>
    <w:lvl w:ilvl="0">
      <w:start w:val="1"/>
      <w:numFmt w:val="none"/>
      <w:pStyle w:val="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739A3"/>
    <w:multiLevelType w:val="multilevel"/>
    <w:tmpl w:val="69D6CF60"/>
    <w:lvl w:ilvl="0">
      <w:start w:val="1"/>
      <w:numFmt w:val="decimal"/>
      <w:lvlText w:val="%1."/>
      <w:lvlJc w:val="left"/>
      <w:pPr>
        <w:ind w:left="360" w:hanging="360"/>
      </w:pPr>
      <w:rPr>
        <w:rFonts w:asciiTheme="minorHAnsi" w:eastAsiaTheme="minorEastAsia" w:hAnsiTheme="minorHAnsi" w:cstheme="minorBidi"/>
        <w:color w:val="FF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9223D1"/>
    <w:multiLevelType w:val="hybridMultilevel"/>
    <w:tmpl w:val="AE0C8562"/>
    <w:lvl w:ilvl="0" w:tplc="3C829A94">
      <w:start w:val="1"/>
      <w:numFmt w:val="decimal"/>
      <w:lvlText w:val="%1．"/>
      <w:lvlJc w:val="left"/>
      <w:pPr>
        <w:tabs>
          <w:tab w:val="num" w:pos="1830"/>
        </w:tabs>
        <w:ind w:left="183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6FB5393"/>
    <w:multiLevelType w:val="hybridMultilevel"/>
    <w:tmpl w:val="AE0C8562"/>
    <w:lvl w:ilvl="0" w:tplc="3C829A94">
      <w:start w:val="1"/>
      <w:numFmt w:val="decimal"/>
      <w:lvlText w:val="%1．"/>
      <w:lvlJc w:val="left"/>
      <w:pPr>
        <w:tabs>
          <w:tab w:val="num" w:pos="1830"/>
        </w:tabs>
        <w:ind w:left="183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8743D89"/>
    <w:multiLevelType w:val="hybridMultilevel"/>
    <w:tmpl w:val="57D27232"/>
    <w:lvl w:ilvl="0" w:tplc="459823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1550D"/>
    <w:multiLevelType w:val="hybridMultilevel"/>
    <w:tmpl w:val="AE0C8562"/>
    <w:lvl w:ilvl="0" w:tplc="3C829A94">
      <w:start w:val="1"/>
      <w:numFmt w:val="decimal"/>
      <w:lvlText w:val="%1．"/>
      <w:lvlJc w:val="left"/>
      <w:pPr>
        <w:tabs>
          <w:tab w:val="num" w:pos="1830"/>
        </w:tabs>
        <w:ind w:left="183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80C0CCE"/>
    <w:multiLevelType w:val="hybridMultilevel"/>
    <w:tmpl w:val="E536E972"/>
    <w:lvl w:ilvl="0" w:tplc="0409000F">
      <w:start w:val="1"/>
      <w:numFmt w:val="decimal"/>
      <w:lvlText w:val="%1."/>
      <w:lvlJc w:val="left"/>
      <w:pPr>
        <w:ind w:left="360" w:hanging="36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227D53"/>
    <w:multiLevelType w:val="hybridMultilevel"/>
    <w:tmpl w:val="47C0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94BCB"/>
    <w:multiLevelType w:val="hybridMultilevel"/>
    <w:tmpl w:val="CF5C8E64"/>
    <w:lvl w:ilvl="0" w:tplc="02EEC620">
      <w:start w:val="1"/>
      <w:numFmt w:val="decimal"/>
      <w:lvlText w:val="%1."/>
      <w:lvlJc w:val="left"/>
      <w:pPr>
        <w:ind w:left="360" w:hanging="36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D22F77"/>
    <w:multiLevelType w:val="hybridMultilevel"/>
    <w:tmpl w:val="44EA17BE"/>
    <w:lvl w:ilvl="0" w:tplc="332A4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856FBD"/>
    <w:multiLevelType w:val="hybridMultilevel"/>
    <w:tmpl w:val="9F809EA0"/>
    <w:lvl w:ilvl="0" w:tplc="9BCEB5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4253A7"/>
    <w:multiLevelType w:val="hybridMultilevel"/>
    <w:tmpl w:val="DCAA1974"/>
    <w:lvl w:ilvl="0" w:tplc="05284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14D10EB"/>
    <w:multiLevelType w:val="hybridMultilevel"/>
    <w:tmpl w:val="06D8EDE4"/>
    <w:lvl w:ilvl="0" w:tplc="EA100CDE">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33D54BF"/>
    <w:multiLevelType w:val="hybridMultilevel"/>
    <w:tmpl w:val="254063B8"/>
    <w:lvl w:ilvl="0" w:tplc="26EC8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4"/>
  </w:num>
  <w:num w:numId="4">
    <w:abstractNumId w:val="8"/>
  </w:num>
  <w:num w:numId="5">
    <w:abstractNumId w:val="13"/>
  </w:num>
  <w:num w:numId="6">
    <w:abstractNumId w:val="2"/>
  </w:num>
  <w:num w:numId="7">
    <w:abstractNumId w:val="1"/>
  </w:num>
  <w:num w:numId="8">
    <w:abstractNumId w:val="6"/>
  </w:num>
  <w:num w:numId="9">
    <w:abstractNumId w:val="9"/>
  </w:num>
  <w:num w:numId="10">
    <w:abstractNumId w:val="10"/>
  </w:num>
  <w:num w:numId="11">
    <w:abstractNumId w:val="0"/>
  </w:num>
  <w:num w:numId="12">
    <w:abstractNumId w:val="1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C76DC"/>
    <w:rsid w:val="00015A08"/>
    <w:rsid w:val="00030FDB"/>
    <w:rsid w:val="00045C41"/>
    <w:rsid w:val="000511BD"/>
    <w:rsid w:val="0005760B"/>
    <w:rsid w:val="000B585C"/>
    <w:rsid w:val="000C60D9"/>
    <w:rsid w:val="000C76DC"/>
    <w:rsid w:val="00100C9F"/>
    <w:rsid w:val="00143D9C"/>
    <w:rsid w:val="001C6702"/>
    <w:rsid w:val="001C6F60"/>
    <w:rsid w:val="0024571A"/>
    <w:rsid w:val="00247106"/>
    <w:rsid w:val="002B1CB3"/>
    <w:rsid w:val="002B72CD"/>
    <w:rsid w:val="003978E2"/>
    <w:rsid w:val="003A676F"/>
    <w:rsid w:val="003E7A1B"/>
    <w:rsid w:val="0041403F"/>
    <w:rsid w:val="004F49DE"/>
    <w:rsid w:val="00501D6C"/>
    <w:rsid w:val="0050414D"/>
    <w:rsid w:val="005D3509"/>
    <w:rsid w:val="005E612A"/>
    <w:rsid w:val="005F7B57"/>
    <w:rsid w:val="00614ED6"/>
    <w:rsid w:val="006565D0"/>
    <w:rsid w:val="00662E6A"/>
    <w:rsid w:val="006822E2"/>
    <w:rsid w:val="006A08FA"/>
    <w:rsid w:val="00711668"/>
    <w:rsid w:val="0072743C"/>
    <w:rsid w:val="0073159D"/>
    <w:rsid w:val="007372CF"/>
    <w:rsid w:val="00747D15"/>
    <w:rsid w:val="00797FD4"/>
    <w:rsid w:val="007A3FD6"/>
    <w:rsid w:val="007E5B6B"/>
    <w:rsid w:val="00806F3E"/>
    <w:rsid w:val="00842813"/>
    <w:rsid w:val="0089478C"/>
    <w:rsid w:val="008B7B64"/>
    <w:rsid w:val="008C6B51"/>
    <w:rsid w:val="00930AD1"/>
    <w:rsid w:val="00982B1A"/>
    <w:rsid w:val="00983DE8"/>
    <w:rsid w:val="009B4240"/>
    <w:rsid w:val="00A0044B"/>
    <w:rsid w:val="00A25D87"/>
    <w:rsid w:val="00A313D3"/>
    <w:rsid w:val="00A32C64"/>
    <w:rsid w:val="00A33912"/>
    <w:rsid w:val="00A86EC3"/>
    <w:rsid w:val="00A90B3B"/>
    <w:rsid w:val="00AF0CA6"/>
    <w:rsid w:val="00B651E0"/>
    <w:rsid w:val="00B87720"/>
    <w:rsid w:val="00B8781D"/>
    <w:rsid w:val="00B965CE"/>
    <w:rsid w:val="00BE3594"/>
    <w:rsid w:val="00BE4391"/>
    <w:rsid w:val="00BF3168"/>
    <w:rsid w:val="00C55360"/>
    <w:rsid w:val="00C80773"/>
    <w:rsid w:val="00CE5167"/>
    <w:rsid w:val="00D43B1C"/>
    <w:rsid w:val="00D65C50"/>
    <w:rsid w:val="00D74B84"/>
    <w:rsid w:val="00DB518F"/>
    <w:rsid w:val="00DD1AC8"/>
    <w:rsid w:val="00DD2404"/>
    <w:rsid w:val="00E01123"/>
    <w:rsid w:val="00E03D07"/>
    <w:rsid w:val="00EA081C"/>
    <w:rsid w:val="00EA4044"/>
    <w:rsid w:val="00EA5702"/>
    <w:rsid w:val="00F352D0"/>
    <w:rsid w:val="00F90B1E"/>
    <w:rsid w:val="00FE03CB"/>
    <w:rsid w:val="00FF1DBD"/>
    <w:rsid w:val="00FF6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F98C4"/>
  <w15:docId w15:val="{B4CF77EF-CD6E-4AC5-8654-E42EE766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72743C"/>
  </w:style>
  <w:style w:type="paragraph" w:styleId="1">
    <w:name w:val="heading 1"/>
    <w:basedOn w:val="a0"/>
    <w:next w:val="a0"/>
    <w:link w:val="10"/>
    <w:uiPriority w:val="9"/>
    <w:qFormat/>
    <w:rsid w:val="005E612A"/>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C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2B72CD"/>
    <w:pPr>
      <w:ind w:left="720"/>
      <w:contextualSpacing/>
    </w:pPr>
  </w:style>
  <w:style w:type="character" w:styleId="a6">
    <w:name w:val="Hyperlink"/>
    <w:basedOn w:val="a1"/>
    <w:uiPriority w:val="99"/>
    <w:unhideWhenUsed/>
    <w:rsid w:val="00EA5702"/>
    <w:rPr>
      <w:color w:val="0000FF" w:themeColor="hyperlink"/>
      <w:u w:val="single"/>
    </w:rPr>
  </w:style>
  <w:style w:type="paragraph" w:styleId="a7">
    <w:name w:val="header"/>
    <w:basedOn w:val="a0"/>
    <w:link w:val="a8"/>
    <w:uiPriority w:val="99"/>
    <w:semiHidden/>
    <w:unhideWhenUsed/>
    <w:rsid w:val="00842813"/>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semiHidden/>
    <w:rsid w:val="00842813"/>
    <w:rPr>
      <w:sz w:val="18"/>
      <w:szCs w:val="18"/>
    </w:rPr>
  </w:style>
  <w:style w:type="paragraph" w:styleId="a9">
    <w:name w:val="footer"/>
    <w:basedOn w:val="a0"/>
    <w:link w:val="aa"/>
    <w:unhideWhenUsed/>
    <w:rsid w:val="00842813"/>
    <w:pPr>
      <w:tabs>
        <w:tab w:val="center" w:pos="4153"/>
        <w:tab w:val="right" w:pos="8306"/>
      </w:tabs>
      <w:snapToGrid w:val="0"/>
      <w:spacing w:line="240" w:lineRule="auto"/>
    </w:pPr>
    <w:rPr>
      <w:sz w:val="18"/>
      <w:szCs w:val="18"/>
    </w:rPr>
  </w:style>
  <w:style w:type="character" w:customStyle="1" w:styleId="aa">
    <w:name w:val="页脚 字符"/>
    <w:basedOn w:val="a1"/>
    <w:link w:val="a9"/>
    <w:uiPriority w:val="99"/>
    <w:rsid w:val="00842813"/>
    <w:rPr>
      <w:sz w:val="18"/>
      <w:szCs w:val="18"/>
    </w:rPr>
  </w:style>
  <w:style w:type="paragraph" w:styleId="ab">
    <w:name w:val="Normal Indent"/>
    <w:basedOn w:val="a0"/>
    <w:rsid w:val="00842813"/>
    <w:pPr>
      <w:widowControl w:val="0"/>
      <w:spacing w:after="0" w:line="240" w:lineRule="auto"/>
      <w:ind w:firstLineChars="200" w:firstLine="420"/>
      <w:jc w:val="both"/>
    </w:pPr>
    <w:rPr>
      <w:rFonts w:ascii="Times New Roman" w:eastAsia="宋体" w:hAnsi="Times New Roman" w:cs="Times New Roman"/>
      <w:kern w:val="2"/>
      <w:sz w:val="21"/>
      <w:szCs w:val="24"/>
    </w:rPr>
  </w:style>
  <w:style w:type="paragraph" w:customStyle="1" w:styleId="2">
    <w:name w:val="样式2"/>
    <w:basedOn w:val="a0"/>
    <w:autoRedefine/>
    <w:rsid w:val="00842813"/>
    <w:pPr>
      <w:widowControl w:val="0"/>
      <w:spacing w:after="0" w:line="240" w:lineRule="auto"/>
      <w:jc w:val="both"/>
    </w:pPr>
    <w:rPr>
      <w:rFonts w:ascii="宋体" w:eastAsia="宋体" w:hAnsi="宋体" w:cs="Symeteo"/>
      <w:b/>
      <w:bCs/>
      <w:kern w:val="2"/>
      <w:sz w:val="24"/>
      <w:szCs w:val="24"/>
    </w:rPr>
  </w:style>
  <w:style w:type="paragraph" w:styleId="ac">
    <w:name w:val="Body Text Indent"/>
    <w:basedOn w:val="a0"/>
    <w:link w:val="ad"/>
    <w:rsid w:val="00842813"/>
    <w:pPr>
      <w:widowControl w:val="0"/>
      <w:adjustRightInd w:val="0"/>
      <w:snapToGrid w:val="0"/>
      <w:spacing w:after="0" w:line="360" w:lineRule="exact"/>
      <w:ind w:firstLineChars="180" w:firstLine="432"/>
    </w:pPr>
    <w:rPr>
      <w:rFonts w:ascii="宋体" w:eastAsia="宋体" w:hAnsi="宋体" w:cs="Times New Roman"/>
      <w:color w:val="000000"/>
      <w:kern w:val="2"/>
      <w:sz w:val="24"/>
      <w:szCs w:val="24"/>
    </w:rPr>
  </w:style>
  <w:style w:type="character" w:customStyle="1" w:styleId="ad">
    <w:name w:val="正文文本缩进 字符"/>
    <w:basedOn w:val="a1"/>
    <w:link w:val="ac"/>
    <w:rsid w:val="00842813"/>
    <w:rPr>
      <w:rFonts w:ascii="宋体" w:eastAsia="宋体" w:hAnsi="宋体" w:cs="Times New Roman"/>
      <w:color w:val="000000"/>
      <w:kern w:val="2"/>
      <w:sz w:val="24"/>
      <w:szCs w:val="24"/>
    </w:rPr>
  </w:style>
  <w:style w:type="paragraph" w:styleId="ae">
    <w:name w:val="Normal (Web)"/>
    <w:basedOn w:val="a0"/>
    <w:rsid w:val="00842813"/>
    <w:pPr>
      <w:spacing w:before="100" w:beforeAutospacing="1" w:after="100" w:afterAutospacing="1" w:line="240" w:lineRule="auto"/>
      <w:ind w:firstLine="400"/>
    </w:pPr>
    <w:rPr>
      <w:rFonts w:ascii="宋体" w:eastAsia="宋体" w:hAnsi="宋体" w:cs="宋体"/>
      <w:sz w:val="24"/>
      <w:szCs w:val="24"/>
    </w:rPr>
  </w:style>
  <w:style w:type="character" w:styleId="af">
    <w:name w:val="Strong"/>
    <w:basedOn w:val="a1"/>
    <w:qFormat/>
    <w:rsid w:val="00842813"/>
    <w:rPr>
      <w:b/>
      <w:bCs/>
    </w:rPr>
  </w:style>
  <w:style w:type="paragraph" w:customStyle="1" w:styleId="a">
    <w:name w:val="培养目标体系一级标题"/>
    <w:basedOn w:val="1"/>
    <w:next w:val="a0"/>
    <w:rsid w:val="005E612A"/>
    <w:pPr>
      <w:keepLines w:val="0"/>
      <w:widowControl w:val="0"/>
      <w:numPr>
        <w:numId w:val="11"/>
      </w:numPr>
      <w:tabs>
        <w:tab w:val="left" w:pos="86"/>
      </w:tabs>
      <w:suppressAutoHyphens/>
      <w:spacing w:before="240" w:after="283" w:line="240" w:lineRule="auto"/>
      <w:ind w:left="86" w:right="86"/>
    </w:pPr>
    <w:rPr>
      <w:rFonts w:ascii="Thorndale" w:eastAsia="宋体" w:hAnsi="Thorndale" w:cs="Arial Unicode MS"/>
      <w:kern w:val="0"/>
      <w:sz w:val="28"/>
      <w:szCs w:val="28"/>
    </w:rPr>
  </w:style>
  <w:style w:type="character" w:customStyle="1" w:styleId="10">
    <w:name w:val="标题 1 字符"/>
    <w:basedOn w:val="a1"/>
    <w:link w:val="1"/>
    <w:uiPriority w:val="9"/>
    <w:rsid w:val="005E612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y/search?hl=zh-CN&amp;tbo=p&amp;tbm=bks&amp;q=inauthor:%22George+E.+Dieter%22&amp;source=gbs_metadata_r&amp;cad=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ogle.com.my/search?hl=zh-CN&amp;tbo=p&amp;tbm=bks&amp;q=inauthor:%22Linda+C.+Schmidt%22&amp;source=gbs_metadata_r&amp;cad=3" TargetMode="External"/><Relationship Id="rId4" Type="http://schemas.openxmlformats.org/officeDocument/2006/relationships/settings" Target="settings.xml"/><Relationship Id="rId9" Type="http://schemas.openxmlformats.org/officeDocument/2006/relationships/hyperlink" Target="http://www.google.com.my/search?hl=zh-CN&amp;tbo=p&amp;tbm=bks&amp;q=inauthor:%22George+Ellwood+Dieter%22&amp;source=gbs_metadata_r&amp;ca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4D9AB-0BBF-4BA3-9049-14C7FFE7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dan jiang</cp:lastModifiedBy>
  <cp:revision>47</cp:revision>
  <dcterms:created xsi:type="dcterms:W3CDTF">2012-10-27T17:40:00Z</dcterms:created>
  <dcterms:modified xsi:type="dcterms:W3CDTF">2017-05-17T05:24:00Z</dcterms:modified>
</cp:coreProperties>
</file>