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A2" w:rsidRPr="00215BC4" w:rsidRDefault="00E07BA2" w:rsidP="001564C6">
      <w:pPr>
        <w:widowControl/>
        <w:spacing w:afterLines="100" w:line="360" w:lineRule="auto"/>
        <w:jc w:val="center"/>
        <w:rPr>
          <w:rFonts w:ascii="Times New Roman" w:eastAsia="宋体" w:hAnsiTheme="minorEastAsia" w:cs="Times New Roman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kern w:val="0"/>
          <w:sz w:val="24"/>
          <w:szCs w:val="24"/>
        </w:rPr>
        <w:t>关于</w:t>
      </w:r>
      <w:r w:rsidRPr="00215BC4">
        <w:rPr>
          <w:rFonts w:ascii="Arial" w:hAnsi="Arial" w:cs="Arial" w:hint="eastAsia"/>
          <w:b/>
          <w:bCs/>
          <w:kern w:val="0"/>
          <w:sz w:val="24"/>
          <w:szCs w:val="24"/>
        </w:rPr>
        <w:t>第</w:t>
      </w:r>
      <w:r w:rsidRPr="00215BC4">
        <w:rPr>
          <w:rFonts w:ascii="Arial" w:eastAsia="宋体" w:hAnsi="Arial" w:cs="Arial"/>
          <w:b/>
          <w:bCs/>
          <w:kern w:val="0"/>
          <w:sz w:val="24"/>
          <w:szCs w:val="24"/>
        </w:rPr>
        <w:t>2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</w:rPr>
        <w:t>7</w:t>
      </w:r>
      <w:r w:rsidRPr="00215BC4">
        <w:rPr>
          <w:rFonts w:ascii="Arial" w:hAnsi="Arial" w:cs="Arial" w:hint="eastAsia"/>
          <w:b/>
          <w:bCs/>
          <w:kern w:val="0"/>
          <w:sz w:val="24"/>
          <w:szCs w:val="24"/>
        </w:rPr>
        <w:t>期</w:t>
      </w:r>
      <w:r w:rsidRPr="00215BC4">
        <w:rPr>
          <w:rFonts w:ascii="Arial" w:eastAsia="宋体" w:hAnsi="Arial" w:cs="Arial"/>
          <w:b/>
          <w:bCs/>
          <w:kern w:val="0"/>
          <w:sz w:val="24"/>
          <w:szCs w:val="24"/>
        </w:rPr>
        <w:t>PRP</w:t>
      </w:r>
      <w:r w:rsidRPr="00215BC4">
        <w:rPr>
          <w:rFonts w:ascii="Arial" w:hAnsi="Arial" w:cs="Arial" w:hint="eastAsia"/>
          <w:b/>
          <w:bCs/>
          <w:kern w:val="0"/>
          <w:sz w:val="24"/>
          <w:szCs w:val="24"/>
        </w:rPr>
        <w:t>选项报名通知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各位同学：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</w:t>
      </w:r>
    </w:p>
    <w:p w:rsidR="00E07BA2" w:rsidRPr="00215BC4" w:rsidRDefault="00E07BA2" w:rsidP="00E07BA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PRP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作为我校本科创新人才培养的重要举措，已在我校实施十余年，被广大师生所熟悉。</w:t>
      </w:r>
      <w:r w:rsidRPr="00215BC4">
        <w:rPr>
          <w:rFonts w:ascii="Times New Roman" w:hAnsiTheme="minorEastAsia" w:cs="Times New Roman" w:hint="eastAsia"/>
          <w:spacing w:val="-6"/>
          <w:kern w:val="0"/>
          <w:sz w:val="24"/>
          <w:szCs w:val="21"/>
        </w:rPr>
        <w:t>它为本科生提供了尽早进入实验室学习的机会，为今后继续深造和导师发现人才打下基础。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通过参与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PRP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项目，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学习科学研究的方法和思想，培养科学精神，提高了分析问题、解决问题、动手实践、科研论文写作和团队协作等等诸多能力，将是学生们终身受益的宝贵财富。</w:t>
      </w:r>
    </w:p>
    <w:p w:rsidR="00E07BA2" w:rsidRPr="00215BC4" w:rsidRDefault="00E07BA2" w:rsidP="00E07BA2">
      <w:pPr>
        <w:widowControl/>
        <w:tabs>
          <w:tab w:val="left" w:pos="900"/>
        </w:tabs>
        <w:spacing w:line="360" w:lineRule="auto"/>
        <w:ind w:firstLineChars="236" w:firstLine="566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欢迎大家踊跃参与。</w:t>
      </w:r>
    </w:p>
    <w:p w:rsidR="00E07BA2" w:rsidRPr="00215BC4" w:rsidRDefault="00E07BA2" w:rsidP="00E07BA2">
      <w:pPr>
        <w:widowControl/>
        <w:tabs>
          <w:tab w:val="left" w:pos="900"/>
        </w:tabs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Pr="00215BC4">
        <w:rPr>
          <w:rFonts w:ascii="Times New Roman" w:eastAsia="宋体" w:hAnsi="Times New Roman" w:cs="Times New Roman"/>
          <w:color w:val="000000"/>
          <w:spacing w:val="-8"/>
          <w:kern w:val="0"/>
          <w:sz w:val="24"/>
          <w:szCs w:val="21"/>
        </w:rPr>
        <w:t xml:space="preserve">. 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报名对象：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－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年级在校本科学生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</w:t>
      </w:r>
      <w:r w:rsidRPr="00215BC4">
        <w:rPr>
          <w:rFonts w:ascii="Times New Roman" w:eastAsia="宋体" w:hAnsi="Times New Roman" w:cs="Times New Roman"/>
          <w:color w:val="000000"/>
          <w:spacing w:val="-8"/>
          <w:kern w:val="0"/>
          <w:sz w:val="24"/>
          <w:szCs w:val="21"/>
        </w:rPr>
        <w:t>.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报名时间：第一轮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 201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4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12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22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日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5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1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2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日</w:t>
      </w:r>
    </w:p>
    <w:p w:rsidR="00E07BA2" w:rsidRPr="00215BC4" w:rsidRDefault="00E07BA2" w:rsidP="00E07BA2">
      <w:pPr>
        <w:widowControl/>
        <w:spacing w:line="360" w:lineRule="auto"/>
        <w:ind w:firstLineChars="236" w:firstLine="566"/>
        <w:jc w:val="left"/>
        <w:rPr>
          <w:rFonts w:ascii="Times New Roman" w:eastAsia="宋体" w:hAnsi="Times New Roman" w:cs="Times New Roman"/>
          <w:color w:val="000000"/>
          <w:spacing w:val="-8"/>
          <w:kern w:val="0"/>
          <w:sz w:val="24"/>
          <w:szCs w:val="21"/>
        </w:rPr>
      </w:pPr>
      <w:r w:rsidRPr="00215BC4">
        <w:rPr>
          <w:rFonts w:ascii="Times New Roman" w:eastAsia="宋体" w:hAnsiTheme="minorEastAsia" w:cs="Times New Roman"/>
          <w:color w:val="000000"/>
          <w:kern w:val="0"/>
          <w:sz w:val="24"/>
          <w:szCs w:val="21"/>
        </w:rPr>
        <w:t xml:space="preserve">        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第二轮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下学期第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周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第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</w:t>
      </w:r>
      <w:r w:rsidRPr="00215BC4">
        <w:rPr>
          <w:rFonts w:ascii="Times New Roman" w:hAnsiTheme="minorEastAsia" w:cs="Times New Roman" w:hint="eastAsia"/>
          <w:color w:val="000000"/>
          <w:kern w:val="0"/>
          <w:sz w:val="24"/>
          <w:szCs w:val="21"/>
        </w:rPr>
        <w:t>周</w:t>
      </w:r>
      <w:r w:rsidRPr="00215BC4">
        <w:rPr>
          <w:rFonts w:ascii="Times New Roman" w:eastAsia="宋体" w:hAnsiTheme="minorEastAsia" w:cs="Times New Roman"/>
          <w:color w:val="000000"/>
          <w:kern w:val="0"/>
          <w:sz w:val="24"/>
          <w:szCs w:val="21"/>
        </w:rPr>
        <w:t xml:space="preserve">( 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5</w:t>
      </w:r>
      <w:r w:rsidRPr="00215BC4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3</w:t>
      </w:r>
      <w:r w:rsidRPr="00215BC4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2</w:t>
      </w:r>
      <w:r w:rsidRPr="00215BC4"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日开始</w:t>
      </w:r>
      <w:r w:rsidRPr="00215BC4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)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spacing w:val="-10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color w:val="000000"/>
          <w:spacing w:val="-8"/>
          <w:kern w:val="0"/>
          <w:sz w:val="24"/>
          <w:szCs w:val="21"/>
        </w:rPr>
        <w:t xml:space="preserve">3. </w:t>
      </w:r>
      <w:r w:rsidRPr="00215BC4">
        <w:rPr>
          <w:rFonts w:ascii="Times New Roman" w:hAnsiTheme="minorEastAsia" w:cs="Times New Roman" w:hint="eastAsia"/>
          <w:color w:val="000000"/>
          <w:spacing w:val="-10"/>
          <w:kern w:val="0"/>
          <w:sz w:val="24"/>
          <w:szCs w:val="21"/>
        </w:rPr>
        <w:t>报名方法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spacing w:val="-10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学生选项报名操作流程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1"/>
        </w:rPr>
        <w:t>：</w:t>
      </w:r>
    </w:p>
    <w:p w:rsidR="00E07BA2" w:rsidRPr="00215BC4" w:rsidRDefault="00E07BA2" w:rsidP="00E07BA2">
      <w:pPr>
        <w:widowControl/>
        <w:spacing w:line="360" w:lineRule="auto"/>
        <w:ind w:firstLineChars="253" w:firstLine="607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“参与的项目”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“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申请加入的项目”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在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“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项目批次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”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中选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“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第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7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期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PRP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”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在列表中寻找有兴趣的项目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eastAsia="宋体" w:hAnsi="Times New Roman" w:cs="Times New Roman" w:hint="eastAsia"/>
          <w:kern w:val="0"/>
          <w:sz w:val="24"/>
          <w:szCs w:val="21"/>
        </w:rPr>
        <w:t>“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详细申请”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—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填写联系方式和自我介绍。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spacing w:val="-10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立项人确认学生操作流程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1"/>
        </w:rPr>
        <w:t>：</w:t>
      </w:r>
    </w:p>
    <w:p w:rsidR="00E07BA2" w:rsidRPr="00215BC4" w:rsidRDefault="00E07BA2" w:rsidP="00E07BA2">
      <w:pPr>
        <w:widowControl/>
        <w:spacing w:line="360" w:lineRule="auto"/>
        <w:ind w:firstLineChars="253" w:firstLine="557"/>
        <w:jc w:val="left"/>
        <w:rPr>
          <w:rFonts w:ascii="Times New Roman" w:eastAsia="宋体" w:hAnsi="Times New Roman" w:cs="Times New Roman"/>
          <w:spacing w:val="-10"/>
          <w:kern w:val="0"/>
          <w:sz w:val="24"/>
          <w:szCs w:val="24"/>
        </w:rPr>
      </w:pP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“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项目信息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”</w:t>
      </w:r>
      <w:r w:rsidRPr="00215BC4">
        <w:rPr>
          <w:rFonts w:ascii="Times New Roman" w:eastAsia="宋体" w:hAnsi="Times New Roman" w:cs="Times New Roman"/>
          <w:spacing w:val="-10"/>
          <w:kern w:val="0"/>
          <w:sz w:val="24"/>
          <w:szCs w:val="24"/>
        </w:rPr>
        <w:t>—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“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我申请的项目”</w:t>
      </w:r>
      <w:r w:rsidRPr="00215BC4">
        <w:rPr>
          <w:rFonts w:ascii="Times New Roman" w:eastAsia="宋体" w:hAnsi="Times New Roman" w:cs="Times New Roman"/>
          <w:spacing w:val="-10"/>
          <w:kern w:val="0"/>
          <w:sz w:val="24"/>
          <w:szCs w:val="24"/>
        </w:rPr>
        <w:t xml:space="preserve"> —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“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申请表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”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详细</w:t>
      </w:r>
      <w:r w:rsidRPr="00215BC4">
        <w:rPr>
          <w:rFonts w:ascii="Times New Roman" w:eastAsia="宋体" w:hAnsiTheme="minorEastAsia" w:cs="Times New Roman"/>
          <w:spacing w:val="-10"/>
          <w:kern w:val="0"/>
          <w:sz w:val="24"/>
          <w:szCs w:val="24"/>
        </w:rPr>
        <w:t xml:space="preserve"> </w:t>
      </w:r>
      <w:r w:rsidRPr="00215BC4">
        <w:rPr>
          <w:rFonts w:ascii="Times New Roman" w:eastAsia="宋体" w:hAnsi="Times New Roman" w:cs="Times New Roman"/>
          <w:spacing w:val="-10"/>
          <w:kern w:val="0"/>
          <w:sz w:val="24"/>
          <w:szCs w:val="24"/>
        </w:rPr>
        <w:t xml:space="preserve">— 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申请表下方点击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“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成员信息审核</w:t>
      </w:r>
      <w:r w:rsidRPr="00215BC4">
        <w:rPr>
          <w:rFonts w:ascii="Times New Roman" w:eastAsia="宋体" w:hAnsi="Times New Roman" w:cs="Times New Roman" w:hint="eastAsia"/>
          <w:spacing w:val="-10"/>
          <w:kern w:val="0"/>
          <w:sz w:val="24"/>
          <w:szCs w:val="24"/>
        </w:rPr>
        <w:t>”</w:t>
      </w:r>
      <w:r w:rsidRPr="00215BC4">
        <w:rPr>
          <w:rFonts w:ascii="Times New Roman" w:hAnsiTheme="minorEastAsia" w:cs="Times New Roman" w:hint="eastAsia"/>
          <w:spacing w:val="-10"/>
          <w:kern w:val="0"/>
          <w:sz w:val="24"/>
          <w:szCs w:val="24"/>
        </w:rPr>
        <w:t>挑选学生。</w:t>
      </w:r>
    </w:p>
    <w:p w:rsidR="00E07BA2" w:rsidRPr="00215BC4" w:rsidRDefault="00E07BA2" w:rsidP="00E07BA2">
      <w:pPr>
        <w:widowControl/>
        <w:spacing w:line="360" w:lineRule="auto"/>
        <w:ind w:firstLineChars="253" w:firstLine="557"/>
        <w:jc w:val="left"/>
        <w:rPr>
          <w:rFonts w:ascii="Times New Roman" w:eastAsia="宋体" w:hAnsi="Times New Roman" w:cs="Times New Roman"/>
          <w:color w:val="000000"/>
          <w:spacing w:val="-10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color w:val="000000"/>
          <w:spacing w:val="-10"/>
          <w:kern w:val="0"/>
          <w:sz w:val="24"/>
          <w:szCs w:val="21"/>
        </w:rPr>
        <w:t>具体操作详见附件。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 xml:space="preserve">4. 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注意事项：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）选项学生，必须本着对项目、对项目组、对指导老师的负责态度，认真对待，确认自己有兴趣、有时间、有毅力能把项目进行到底。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="0089169D">
        <w:rPr>
          <w:rFonts w:ascii="Times New Roman" w:hAnsiTheme="minorEastAsia" w:cs="Times New Roman" w:hint="eastAsia"/>
          <w:kern w:val="0"/>
          <w:sz w:val="24"/>
          <w:szCs w:val="24"/>
        </w:rPr>
        <w:t>报名学生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可跨院系选项报名，</w:t>
      </w:r>
      <w:r w:rsidR="0089169D">
        <w:rPr>
          <w:rFonts w:ascii="Times New Roman" w:hAnsiTheme="minorEastAsia" w:cs="Times New Roman" w:hint="eastAsia"/>
          <w:kern w:val="0"/>
          <w:sz w:val="24"/>
          <w:szCs w:val="24"/>
        </w:rPr>
        <w:t>但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不得有在研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、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IPP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项目，且本期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只能参与一项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项目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。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）报名时认真填报联系电话、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E-mail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及个人简介。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选项学生应主动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及时与立项人取得联系，经立项人网上确认后，正式入选。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）在立项人网上确认前，可以随时更换拟参与的项目。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前期项目未被确认者，不会影响本次选项，本次选项后可以覆盖。</w:t>
      </w:r>
    </w:p>
    <w:p w:rsidR="00E07BA2" w:rsidRDefault="00E07BA2" w:rsidP="00E07BA2">
      <w:pPr>
        <w:widowControl/>
        <w:spacing w:line="360" w:lineRule="auto"/>
        <w:jc w:val="left"/>
        <w:rPr>
          <w:rFonts w:ascii="Times New Roman" w:hAnsiTheme="minorEastAsia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451B27">
        <w:rPr>
          <w:rFonts w:ascii="Times New Roman" w:hAnsiTheme="minorEastAsia" w:cs="Times New Roman" w:hint="eastAsia"/>
          <w:kern w:val="0"/>
          <w:sz w:val="24"/>
          <w:szCs w:val="21"/>
        </w:rPr>
        <w:t xml:space="preserve"> </w:t>
      </w:r>
      <w:r w:rsidRPr="00451B27">
        <w:rPr>
          <w:rFonts w:ascii="Times New Roman" w:hAnsiTheme="minorEastAsia" w:cs="Times New Roman"/>
          <w:kern w:val="0"/>
          <w:sz w:val="24"/>
          <w:szCs w:val="21"/>
        </w:rPr>
        <w:t>PRP</w:t>
      </w:r>
      <w:r w:rsidRPr="00451B27">
        <w:rPr>
          <w:rFonts w:ascii="Times New Roman" w:hAnsiTheme="minorEastAsia" w:cs="Times New Roman" w:hint="eastAsia"/>
          <w:kern w:val="0"/>
          <w:sz w:val="24"/>
          <w:szCs w:val="21"/>
        </w:rPr>
        <w:t>相当于选修课，入选的学生不得随意更换项目或中途退出。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lastRenderedPageBreak/>
        <w:t xml:space="preserve">5. 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对学生的要求：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14"/>
          <w:szCs w:val="14"/>
        </w:rPr>
        <w:t xml:space="preserve"> 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遵守学校相关规章制度和学术规范。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14"/>
          <w:szCs w:val="14"/>
        </w:rPr>
        <w:t xml:space="preserve"> 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认真阅读</w:t>
      </w:r>
      <w:r w:rsidR="001564C6">
        <w:rPr>
          <w:rFonts w:ascii="Times New Roman" w:hAnsiTheme="minorEastAsia" w:cs="Times New Roman" w:hint="eastAsia"/>
          <w:kern w:val="0"/>
          <w:sz w:val="24"/>
          <w:szCs w:val="24"/>
        </w:rPr>
        <w:t>和遵守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实验室的规章制度，注意自身和实验对象的安全。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14"/>
          <w:szCs w:val="14"/>
        </w:rPr>
        <w:t xml:space="preserve"> 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和指导教师、小组成员商讨研究项目的进度安排和各自分工。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1564C6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 xml:space="preserve"> 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接受导师关于学术规范的指导。引用他人的话或数据要注明出处，在和他人共同发表文章的时候，明确自己的权限等；最后科研结果出来之后，专利、版权、知识产权的问题等等，都需要导师的培训和指导。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 xml:space="preserve"> 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1564C6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 xml:space="preserve"> PRP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相当于选修课，按照学校有关规章制度执行。项目通过验收，学生独立完成研究论文并通过答辩后，可以获得相应学分。</w:t>
      </w:r>
    </w:p>
    <w:p w:rsidR="00E07BA2" w:rsidRPr="00215BC4" w:rsidRDefault="00E07BA2" w:rsidP="00E07BA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1564C6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应与指导教师和其他组员经常交流，建立师生间良好的教学相长研究环境和团队合作氛围。</w:t>
      </w:r>
    </w:p>
    <w:p w:rsidR="001564C6" w:rsidRDefault="00E07BA2" w:rsidP="00E07BA2">
      <w:pPr>
        <w:widowControl/>
        <w:spacing w:line="360" w:lineRule="auto"/>
        <w:jc w:val="left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1564C6">
        <w:rPr>
          <w:rFonts w:ascii="Times New Roman" w:eastAsia="宋体" w:hAnsi="Times New Roman" w:cs="Times New Roman" w:hint="eastAsia"/>
          <w:kern w:val="0"/>
          <w:sz w:val="24"/>
          <w:szCs w:val="24"/>
        </w:rPr>
        <w:t>7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Pr="00215BC4">
        <w:rPr>
          <w:rFonts w:ascii="Times New Roman" w:eastAsia="宋体" w:hAnsi="Times New Roman" w:cs="Times New Roman"/>
          <w:kern w:val="0"/>
          <w:sz w:val="24"/>
          <w:szCs w:val="24"/>
        </w:rPr>
        <w:t xml:space="preserve"> PRP</w:t>
      </w:r>
      <w:r w:rsidRPr="00215BC4">
        <w:rPr>
          <w:rFonts w:ascii="Times New Roman" w:hAnsiTheme="minorEastAsia" w:cs="Times New Roman" w:hint="eastAsia"/>
          <w:kern w:val="0"/>
          <w:sz w:val="24"/>
          <w:szCs w:val="24"/>
        </w:rPr>
        <w:t>相当于选修课，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中期检查之前</w:t>
      </w:r>
      <w:r w:rsidR="001564C6">
        <w:rPr>
          <w:rFonts w:ascii="Times New Roman" w:hAnsiTheme="minorEastAsia" w:cs="Times New Roman" w:hint="eastAsia"/>
          <w:kern w:val="0"/>
          <w:sz w:val="24"/>
          <w:szCs w:val="24"/>
        </w:rPr>
        <w:t>可以通过填写《</w:t>
      </w:r>
      <w:r w:rsidR="001564C6"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 w:rsidR="001564C6">
        <w:rPr>
          <w:rFonts w:ascii="Times New Roman" w:hAnsiTheme="minorEastAsia" w:cs="Times New Roman" w:hint="eastAsia"/>
          <w:kern w:val="0"/>
          <w:sz w:val="24"/>
          <w:szCs w:val="24"/>
        </w:rPr>
        <w:t>成员退出申请表》</w:t>
      </w:r>
    </w:p>
    <w:p w:rsidR="00E07BA2" w:rsidRPr="001564C6" w:rsidRDefault="001564C6" w:rsidP="00E07BA2">
      <w:pPr>
        <w:widowControl/>
        <w:spacing w:line="360" w:lineRule="auto"/>
        <w:jc w:val="left"/>
        <w:rPr>
          <w:rFonts w:ascii="Times New Roman" w:hAnsiTheme="minorEastAsia" w:cs="Times New Roman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kern w:val="0"/>
          <w:sz w:val="24"/>
          <w:szCs w:val="24"/>
        </w:rPr>
        <w:t>经指导教师、院系认可后办理成员退出；通过填写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《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成员变更申请表》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经指导教师、院系认可后办理成员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加入，中期检查之后不再受理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成员退出、加入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申请</w:t>
      </w:r>
      <w:r w:rsidR="00E07BA2" w:rsidRPr="00215BC4">
        <w:rPr>
          <w:rFonts w:ascii="Times New Roman" w:hAnsiTheme="minorEastAsia" w:cs="Times New Roman" w:hint="eastAsia"/>
          <w:kern w:val="0"/>
          <w:sz w:val="24"/>
          <w:szCs w:val="24"/>
        </w:rPr>
        <w:t>。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为保证资源合理分配，有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或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IPP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退出记录的同学不得参加后期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PRP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或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IPP</w:t>
      </w:r>
      <w:r w:rsidR="00E07BA2">
        <w:rPr>
          <w:rFonts w:ascii="Times New Roman" w:hAnsiTheme="minorEastAsia" w:cs="Times New Roman" w:hint="eastAsia"/>
          <w:kern w:val="0"/>
          <w:sz w:val="24"/>
          <w:szCs w:val="24"/>
        </w:rPr>
        <w:t>项目，请同学们认真选择项目。</w:t>
      </w:r>
    </w:p>
    <w:p w:rsidR="00E07BA2" w:rsidRPr="00215BC4" w:rsidRDefault="00E07BA2" w:rsidP="00E07BA2">
      <w:pPr>
        <w:widowControl/>
        <w:spacing w:line="270" w:lineRule="atLeast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:rsidR="00E07BA2" w:rsidRPr="00215BC4" w:rsidRDefault="00E07BA2" w:rsidP="00E07BA2">
      <w:pPr>
        <w:widowControl/>
        <w:spacing w:line="270" w:lineRule="atLeas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07BA2" w:rsidRPr="00215BC4" w:rsidRDefault="00E07BA2" w:rsidP="00E07BA2">
      <w:pPr>
        <w:widowControl/>
        <w:spacing w:line="270" w:lineRule="atLeas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E07BA2" w:rsidRPr="00215BC4" w:rsidRDefault="00E07BA2" w:rsidP="00E07BA2">
      <w:pPr>
        <w:widowControl/>
        <w:spacing w:line="270" w:lineRule="atLeas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教务处</w:t>
      </w:r>
    </w:p>
    <w:p w:rsidR="00E07BA2" w:rsidRPr="00215BC4" w:rsidRDefault="00E07BA2" w:rsidP="00E07BA2">
      <w:pPr>
        <w:widowControl/>
        <w:spacing w:line="270" w:lineRule="atLeast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15BC4">
        <w:rPr>
          <w:rFonts w:ascii="Times New Roman" w:eastAsia="宋体" w:hAnsi="Times New Roman" w:cs="Times New Roman"/>
          <w:kern w:val="0"/>
          <w:sz w:val="24"/>
          <w:szCs w:val="21"/>
        </w:rPr>
        <w:t>201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4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12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22</w:t>
      </w:r>
      <w:r w:rsidRPr="00215BC4">
        <w:rPr>
          <w:rFonts w:ascii="Times New Roman" w:hAnsiTheme="minorEastAsia" w:cs="Times New Roman" w:hint="eastAsia"/>
          <w:kern w:val="0"/>
          <w:sz w:val="24"/>
          <w:szCs w:val="21"/>
        </w:rPr>
        <w:t>日</w:t>
      </w:r>
    </w:p>
    <w:p w:rsidR="00E07BA2" w:rsidRPr="00215BC4" w:rsidRDefault="00E07BA2" w:rsidP="00E07BA2">
      <w:pPr>
        <w:widowControl/>
        <w:spacing w:line="270" w:lineRule="atLeast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07BA2" w:rsidRPr="00215BC4" w:rsidRDefault="00E07BA2" w:rsidP="00E07BA2">
      <w:pPr>
        <w:widowControl/>
        <w:spacing w:line="27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07BA2" w:rsidRPr="00215BC4" w:rsidRDefault="00E07BA2" w:rsidP="00E07BA2">
      <w:pPr>
        <w:widowControl/>
        <w:spacing w:line="27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07BA2" w:rsidRPr="00215BC4" w:rsidRDefault="00AC093B" w:rsidP="00E07BA2">
      <w:pPr>
        <w:widowControl/>
        <w:spacing w:line="27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history="1">
        <w:r w:rsidR="00E07BA2" w:rsidRPr="00215BC4">
          <w:rPr>
            <w:rFonts w:ascii="宋体" w:eastAsia="宋体" w:hAnsi="宋体" w:cs="宋体" w:hint="eastAsia"/>
            <w:color w:val="666666"/>
            <w:kern w:val="0"/>
            <w:sz w:val="18"/>
          </w:rPr>
          <w:t>[附件:PRP学生报名系统操作]</w:t>
        </w:r>
      </w:hyperlink>
    </w:p>
    <w:p w:rsidR="00E07BA2" w:rsidRPr="00215BC4" w:rsidRDefault="00AC093B" w:rsidP="00E07BA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history="1">
        <w:r w:rsidR="00E07BA2" w:rsidRPr="00215BC4">
          <w:rPr>
            <w:rFonts w:ascii="宋体" w:eastAsia="宋体" w:hAnsi="宋体" w:cs="宋体" w:hint="eastAsia"/>
            <w:color w:val="666666"/>
            <w:kern w:val="0"/>
            <w:sz w:val="18"/>
          </w:rPr>
          <w:t>[附件:PRP指导教师确认学生操作]</w:t>
        </w:r>
      </w:hyperlink>
    </w:p>
    <w:p w:rsidR="00E07BA2" w:rsidRPr="00215BC4" w:rsidRDefault="00E07BA2" w:rsidP="00E07BA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7BA2" w:rsidRPr="00215BC4" w:rsidRDefault="00E07BA2" w:rsidP="00E07BA2"/>
    <w:p w:rsidR="00F028A0" w:rsidRPr="00E07BA2" w:rsidRDefault="00F028A0"/>
    <w:sectPr w:rsidR="00F028A0" w:rsidRPr="00E07BA2" w:rsidSect="001A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76" w:rsidRDefault="00CB4176" w:rsidP="001564C6">
      <w:r>
        <w:separator/>
      </w:r>
    </w:p>
  </w:endnote>
  <w:endnote w:type="continuationSeparator" w:id="1">
    <w:p w:rsidR="00CB4176" w:rsidRDefault="00CB4176" w:rsidP="0015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76" w:rsidRDefault="00CB4176" w:rsidP="001564C6">
      <w:r>
        <w:separator/>
      </w:r>
    </w:p>
  </w:footnote>
  <w:footnote w:type="continuationSeparator" w:id="1">
    <w:p w:rsidR="00CB4176" w:rsidRDefault="00CB4176" w:rsidP="00156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BA2"/>
    <w:rsid w:val="000036BD"/>
    <w:rsid w:val="000148B7"/>
    <w:rsid w:val="00024099"/>
    <w:rsid w:val="000310FF"/>
    <w:rsid w:val="00033A6E"/>
    <w:rsid w:val="00036E80"/>
    <w:rsid w:val="00047175"/>
    <w:rsid w:val="00060306"/>
    <w:rsid w:val="00062FD1"/>
    <w:rsid w:val="000778DE"/>
    <w:rsid w:val="0008160D"/>
    <w:rsid w:val="00083188"/>
    <w:rsid w:val="00083E6E"/>
    <w:rsid w:val="00085552"/>
    <w:rsid w:val="0009115C"/>
    <w:rsid w:val="00094329"/>
    <w:rsid w:val="000B1CA5"/>
    <w:rsid w:val="000B7EAB"/>
    <w:rsid w:val="000C03F8"/>
    <w:rsid w:val="000D2FE9"/>
    <w:rsid w:val="000E008E"/>
    <w:rsid w:val="000F4F20"/>
    <w:rsid w:val="00101D18"/>
    <w:rsid w:val="00102ACB"/>
    <w:rsid w:val="00104761"/>
    <w:rsid w:val="00116A51"/>
    <w:rsid w:val="001241A2"/>
    <w:rsid w:val="00125DB1"/>
    <w:rsid w:val="00140BB9"/>
    <w:rsid w:val="00144961"/>
    <w:rsid w:val="00150DBD"/>
    <w:rsid w:val="00151687"/>
    <w:rsid w:val="0015368D"/>
    <w:rsid w:val="001564C6"/>
    <w:rsid w:val="001636A8"/>
    <w:rsid w:val="001678A5"/>
    <w:rsid w:val="00184163"/>
    <w:rsid w:val="00185835"/>
    <w:rsid w:val="00197562"/>
    <w:rsid w:val="001B4FBC"/>
    <w:rsid w:val="001B61C7"/>
    <w:rsid w:val="001B7092"/>
    <w:rsid w:val="001C0643"/>
    <w:rsid w:val="001C4C5B"/>
    <w:rsid w:val="001E1B42"/>
    <w:rsid w:val="001E5690"/>
    <w:rsid w:val="001E6056"/>
    <w:rsid w:val="001E64E1"/>
    <w:rsid w:val="001F09A7"/>
    <w:rsid w:val="001F2AF6"/>
    <w:rsid w:val="00215D04"/>
    <w:rsid w:val="00223989"/>
    <w:rsid w:val="00233852"/>
    <w:rsid w:val="00241829"/>
    <w:rsid w:val="00254296"/>
    <w:rsid w:val="0025641C"/>
    <w:rsid w:val="002676C5"/>
    <w:rsid w:val="002714F3"/>
    <w:rsid w:val="0027307E"/>
    <w:rsid w:val="002807AF"/>
    <w:rsid w:val="00283D31"/>
    <w:rsid w:val="002936FC"/>
    <w:rsid w:val="002A7640"/>
    <w:rsid w:val="002B39B1"/>
    <w:rsid w:val="002B3C47"/>
    <w:rsid w:val="002C32E5"/>
    <w:rsid w:val="002C6AD1"/>
    <w:rsid w:val="002D30B7"/>
    <w:rsid w:val="002E3180"/>
    <w:rsid w:val="002E6DC1"/>
    <w:rsid w:val="002F0BE4"/>
    <w:rsid w:val="002F46CE"/>
    <w:rsid w:val="002F4F12"/>
    <w:rsid w:val="003048B3"/>
    <w:rsid w:val="00306021"/>
    <w:rsid w:val="00316191"/>
    <w:rsid w:val="0031741C"/>
    <w:rsid w:val="00330BF9"/>
    <w:rsid w:val="00332655"/>
    <w:rsid w:val="00341DAE"/>
    <w:rsid w:val="003607C4"/>
    <w:rsid w:val="003634E6"/>
    <w:rsid w:val="00363E5B"/>
    <w:rsid w:val="00366170"/>
    <w:rsid w:val="003667BD"/>
    <w:rsid w:val="00376460"/>
    <w:rsid w:val="00381ABF"/>
    <w:rsid w:val="003843C5"/>
    <w:rsid w:val="00393B64"/>
    <w:rsid w:val="00394055"/>
    <w:rsid w:val="003A4AEE"/>
    <w:rsid w:val="003A4D65"/>
    <w:rsid w:val="003A7725"/>
    <w:rsid w:val="003B11C6"/>
    <w:rsid w:val="003B2C3C"/>
    <w:rsid w:val="003B6C9D"/>
    <w:rsid w:val="003C3E58"/>
    <w:rsid w:val="003D23F0"/>
    <w:rsid w:val="003D2A93"/>
    <w:rsid w:val="003D7B00"/>
    <w:rsid w:val="003E0E39"/>
    <w:rsid w:val="003E171C"/>
    <w:rsid w:val="003F29EF"/>
    <w:rsid w:val="003F4A41"/>
    <w:rsid w:val="00400C4E"/>
    <w:rsid w:val="00405396"/>
    <w:rsid w:val="004066E5"/>
    <w:rsid w:val="004335DA"/>
    <w:rsid w:val="0043693B"/>
    <w:rsid w:val="00446A1C"/>
    <w:rsid w:val="00462CF1"/>
    <w:rsid w:val="0046609E"/>
    <w:rsid w:val="004721CF"/>
    <w:rsid w:val="00473295"/>
    <w:rsid w:val="0047602D"/>
    <w:rsid w:val="004979DC"/>
    <w:rsid w:val="004A2F4A"/>
    <w:rsid w:val="004A5C70"/>
    <w:rsid w:val="004B5DB2"/>
    <w:rsid w:val="004C0959"/>
    <w:rsid w:val="004C1820"/>
    <w:rsid w:val="004C56DF"/>
    <w:rsid w:val="004D1ACA"/>
    <w:rsid w:val="004D4B91"/>
    <w:rsid w:val="004E04C9"/>
    <w:rsid w:val="004E0F68"/>
    <w:rsid w:val="004E3F9F"/>
    <w:rsid w:val="004F751C"/>
    <w:rsid w:val="005050B6"/>
    <w:rsid w:val="005103D8"/>
    <w:rsid w:val="00510897"/>
    <w:rsid w:val="0051467A"/>
    <w:rsid w:val="005165FE"/>
    <w:rsid w:val="005167B9"/>
    <w:rsid w:val="00516ED3"/>
    <w:rsid w:val="00524007"/>
    <w:rsid w:val="00525848"/>
    <w:rsid w:val="00536CEE"/>
    <w:rsid w:val="00542B67"/>
    <w:rsid w:val="00545F92"/>
    <w:rsid w:val="00553411"/>
    <w:rsid w:val="005629F4"/>
    <w:rsid w:val="00566945"/>
    <w:rsid w:val="00567C8E"/>
    <w:rsid w:val="005727B2"/>
    <w:rsid w:val="00575C6C"/>
    <w:rsid w:val="00576B5C"/>
    <w:rsid w:val="00583C18"/>
    <w:rsid w:val="00583F20"/>
    <w:rsid w:val="00591523"/>
    <w:rsid w:val="005971F7"/>
    <w:rsid w:val="005A1F80"/>
    <w:rsid w:val="005B3DF2"/>
    <w:rsid w:val="005B6915"/>
    <w:rsid w:val="005C1C22"/>
    <w:rsid w:val="005C700E"/>
    <w:rsid w:val="005D1FE2"/>
    <w:rsid w:val="005D3CD0"/>
    <w:rsid w:val="005E0A70"/>
    <w:rsid w:val="005E1C99"/>
    <w:rsid w:val="005E1CD2"/>
    <w:rsid w:val="005F3944"/>
    <w:rsid w:val="006014F9"/>
    <w:rsid w:val="00603AEB"/>
    <w:rsid w:val="00611A9A"/>
    <w:rsid w:val="00623515"/>
    <w:rsid w:val="006276B5"/>
    <w:rsid w:val="006357FF"/>
    <w:rsid w:val="00636F13"/>
    <w:rsid w:val="00663D5E"/>
    <w:rsid w:val="00664C5C"/>
    <w:rsid w:val="00667FE9"/>
    <w:rsid w:val="00671AD4"/>
    <w:rsid w:val="00675588"/>
    <w:rsid w:val="006774BB"/>
    <w:rsid w:val="006827E5"/>
    <w:rsid w:val="006842FD"/>
    <w:rsid w:val="00684401"/>
    <w:rsid w:val="006B233B"/>
    <w:rsid w:val="006B5C13"/>
    <w:rsid w:val="006C019C"/>
    <w:rsid w:val="006C55C7"/>
    <w:rsid w:val="006C59DE"/>
    <w:rsid w:val="006D344B"/>
    <w:rsid w:val="006D617E"/>
    <w:rsid w:val="006D7052"/>
    <w:rsid w:val="007105AD"/>
    <w:rsid w:val="007133C3"/>
    <w:rsid w:val="007363FC"/>
    <w:rsid w:val="007411D4"/>
    <w:rsid w:val="00745B18"/>
    <w:rsid w:val="00756885"/>
    <w:rsid w:val="0076012F"/>
    <w:rsid w:val="00762303"/>
    <w:rsid w:val="00764A89"/>
    <w:rsid w:val="007715F3"/>
    <w:rsid w:val="00776C9C"/>
    <w:rsid w:val="00781071"/>
    <w:rsid w:val="007A1FFD"/>
    <w:rsid w:val="007A21BD"/>
    <w:rsid w:val="007A353E"/>
    <w:rsid w:val="007B5896"/>
    <w:rsid w:val="007E07D9"/>
    <w:rsid w:val="007E1FBF"/>
    <w:rsid w:val="007E544D"/>
    <w:rsid w:val="007F1FA4"/>
    <w:rsid w:val="00807CA5"/>
    <w:rsid w:val="008172BC"/>
    <w:rsid w:val="00821195"/>
    <w:rsid w:val="00831463"/>
    <w:rsid w:val="0084196A"/>
    <w:rsid w:val="00853AA7"/>
    <w:rsid w:val="00864EF9"/>
    <w:rsid w:val="00867859"/>
    <w:rsid w:val="00871289"/>
    <w:rsid w:val="00877285"/>
    <w:rsid w:val="008772F1"/>
    <w:rsid w:val="00877729"/>
    <w:rsid w:val="00884D46"/>
    <w:rsid w:val="00886180"/>
    <w:rsid w:val="00890047"/>
    <w:rsid w:val="0089169D"/>
    <w:rsid w:val="008953F7"/>
    <w:rsid w:val="00895D04"/>
    <w:rsid w:val="008960F7"/>
    <w:rsid w:val="008961C8"/>
    <w:rsid w:val="008A4870"/>
    <w:rsid w:val="008B28E5"/>
    <w:rsid w:val="008B4D89"/>
    <w:rsid w:val="008C5545"/>
    <w:rsid w:val="008C673F"/>
    <w:rsid w:val="008D3000"/>
    <w:rsid w:val="008D48CF"/>
    <w:rsid w:val="008E3512"/>
    <w:rsid w:val="008E624A"/>
    <w:rsid w:val="008F4BDF"/>
    <w:rsid w:val="009028FA"/>
    <w:rsid w:val="0091267C"/>
    <w:rsid w:val="0093261E"/>
    <w:rsid w:val="0093656F"/>
    <w:rsid w:val="00943ED3"/>
    <w:rsid w:val="009474B2"/>
    <w:rsid w:val="009506DB"/>
    <w:rsid w:val="00954DC4"/>
    <w:rsid w:val="009611AB"/>
    <w:rsid w:val="0097578B"/>
    <w:rsid w:val="00982534"/>
    <w:rsid w:val="00982821"/>
    <w:rsid w:val="00983C8E"/>
    <w:rsid w:val="009872AD"/>
    <w:rsid w:val="009908BC"/>
    <w:rsid w:val="0099744F"/>
    <w:rsid w:val="009A4CC8"/>
    <w:rsid w:val="009C1FBC"/>
    <w:rsid w:val="009D329B"/>
    <w:rsid w:val="009D7589"/>
    <w:rsid w:val="009E22A3"/>
    <w:rsid w:val="009E7943"/>
    <w:rsid w:val="009F0363"/>
    <w:rsid w:val="009F1559"/>
    <w:rsid w:val="009F72EB"/>
    <w:rsid w:val="00A14646"/>
    <w:rsid w:val="00A30057"/>
    <w:rsid w:val="00A32EEA"/>
    <w:rsid w:val="00A47C44"/>
    <w:rsid w:val="00A64C47"/>
    <w:rsid w:val="00A73FFA"/>
    <w:rsid w:val="00A7449F"/>
    <w:rsid w:val="00A75E4C"/>
    <w:rsid w:val="00A80755"/>
    <w:rsid w:val="00A91366"/>
    <w:rsid w:val="00A92596"/>
    <w:rsid w:val="00AA2853"/>
    <w:rsid w:val="00AA4610"/>
    <w:rsid w:val="00AB654C"/>
    <w:rsid w:val="00AC0686"/>
    <w:rsid w:val="00AC093B"/>
    <w:rsid w:val="00AC7730"/>
    <w:rsid w:val="00AD680E"/>
    <w:rsid w:val="00AE06E4"/>
    <w:rsid w:val="00AE292E"/>
    <w:rsid w:val="00AE4985"/>
    <w:rsid w:val="00AF2990"/>
    <w:rsid w:val="00B01D4E"/>
    <w:rsid w:val="00B07389"/>
    <w:rsid w:val="00B20764"/>
    <w:rsid w:val="00B2250C"/>
    <w:rsid w:val="00B22B70"/>
    <w:rsid w:val="00B47ED7"/>
    <w:rsid w:val="00B51C1E"/>
    <w:rsid w:val="00B543C6"/>
    <w:rsid w:val="00B72058"/>
    <w:rsid w:val="00B8711B"/>
    <w:rsid w:val="00B8798F"/>
    <w:rsid w:val="00B94858"/>
    <w:rsid w:val="00B94F40"/>
    <w:rsid w:val="00BA055A"/>
    <w:rsid w:val="00BA1165"/>
    <w:rsid w:val="00BA162A"/>
    <w:rsid w:val="00BA53A4"/>
    <w:rsid w:val="00BA7E30"/>
    <w:rsid w:val="00BB6548"/>
    <w:rsid w:val="00BC1BB3"/>
    <w:rsid w:val="00BC6DFE"/>
    <w:rsid w:val="00BD216B"/>
    <w:rsid w:val="00BD2E97"/>
    <w:rsid w:val="00BD2F7E"/>
    <w:rsid w:val="00BD5069"/>
    <w:rsid w:val="00BE12DE"/>
    <w:rsid w:val="00BE715E"/>
    <w:rsid w:val="00C03775"/>
    <w:rsid w:val="00C0740D"/>
    <w:rsid w:val="00C07FCC"/>
    <w:rsid w:val="00C13AEA"/>
    <w:rsid w:val="00C14BC4"/>
    <w:rsid w:val="00C235E5"/>
    <w:rsid w:val="00C379A7"/>
    <w:rsid w:val="00C37BF3"/>
    <w:rsid w:val="00C46485"/>
    <w:rsid w:val="00C475A5"/>
    <w:rsid w:val="00C53B40"/>
    <w:rsid w:val="00C60A25"/>
    <w:rsid w:val="00C61E25"/>
    <w:rsid w:val="00C63F82"/>
    <w:rsid w:val="00C75E54"/>
    <w:rsid w:val="00C76B9E"/>
    <w:rsid w:val="00C818F1"/>
    <w:rsid w:val="00C82E59"/>
    <w:rsid w:val="00C92311"/>
    <w:rsid w:val="00C93C74"/>
    <w:rsid w:val="00CA522C"/>
    <w:rsid w:val="00CA6620"/>
    <w:rsid w:val="00CA6B05"/>
    <w:rsid w:val="00CB0082"/>
    <w:rsid w:val="00CB05AB"/>
    <w:rsid w:val="00CB4176"/>
    <w:rsid w:val="00CB5CF4"/>
    <w:rsid w:val="00CC41D4"/>
    <w:rsid w:val="00CC4C1A"/>
    <w:rsid w:val="00CC5A2E"/>
    <w:rsid w:val="00CE4DD0"/>
    <w:rsid w:val="00CF5249"/>
    <w:rsid w:val="00D075F6"/>
    <w:rsid w:val="00D1298C"/>
    <w:rsid w:val="00D14F8B"/>
    <w:rsid w:val="00D213ED"/>
    <w:rsid w:val="00D26DFB"/>
    <w:rsid w:val="00D30D01"/>
    <w:rsid w:val="00D374EE"/>
    <w:rsid w:val="00D4389A"/>
    <w:rsid w:val="00D60A58"/>
    <w:rsid w:val="00D62407"/>
    <w:rsid w:val="00D64CDE"/>
    <w:rsid w:val="00D66D33"/>
    <w:rsid w:val="00D70930"/>
    <w:rsid w:val="00D82FFA"/>
    <w:rsid w:val="00D87B49"/>
    <w:rsid w:val="00D90C2F"/>
    <w:rsid w:val="00D92DE1"/>
    <w:rsid w:val="00DA6215"/>
    <w:rsid w:val="00DB1241"/>
    <w:rsid w:val="00DB25B2"/>
    <w:rsid w:val="00DB6A41"/>
    <w:rsid w:val="00DB7440"/>
    <w:rsid w:val="00DD2484"/>
    <w:rsid w:val="00DD7F4B"/>
    <w:rsid w:val="00E02DC0"/>
    <w:rsid w:val="00E03057"/>
    <w:rsid w:val="00E04DD1"/>
    <w:rsid w:val="00E07BA2"/>
    <w:rsid w:val="00E14BC1"/>
    <w:rsid w:val="00E30B3D"/>
    <w:rsid w:val="00E34C93"/>
    <w:rsid w:val="00E51E54"/>
    <w:rsid w:val="00E523A2"/>
    <w:rsid w:val="00E57660"/>
    <w:rsid w:val="00E61CCA"/>
    <w:rsid w:val="00E6424E"/>
    <w:rsid w:val="00E64657"/>
    <w:rsid w:val="00E7164D"/>
    <w:rsid w:val="00E74F65"/>
    <w:rsid w:val="00E77F71"/>
    <w:rsid w:val="00E82A9C"/>
    <w:rsid w:val="00E84ED5"/>
    <w:rsid w:val="00E857D8"/>
    <w:rsid w:val="00E914DD"/>
    <w:rsid w:val="00E915F7"/>
    <w:rsid w:val="00EB5C25"/>
    <w:rsid w:val="00EC4610"/>
    <w:rsid w:val="00ED3B3D"/>
    <w:rsid w:val="00ED6279"/>
    <w:rsid w:val="00EE0C6C"/>
    <w:rsid w:val="00EE2FCC"/>
    <w:rsid w:val="00EF2D6A"/>
    <w:rsid w:val="00F028A0"/>
    <w:rsid w:val="00F250CC"/>
    <w:rsid w:val="00F445E0"/>
    <w:rsid w:val="00F5276C"/>
    <w:rsid w:val="00F76C40"/>
    <w:rsid w:val="00F839FF"/>
    <w:rsid w:val="00F859D7"/>
    <w:rsid w:val="00F86989"/>
    <w:rsid w:val="00F91DFF"/>
    <w:rsid w:val="00FA0324"/>
    <w:rsid w:val="00FA5DAA"/>
    <w:rsid w:val="00FB2860"/>
    <w:rsid w:val="00FC42D4"/>
    <w:rsid w:val="00FC4E5F"/>
    <w:rsid w:val="00FC538B"/>
    <w:rsid w:val="00FD10B5"/>
    <w:rsid w:val="00FE2F9E"/>
    <w:rsid w:val="00FF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4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wc.sjtu.edu.cn/Upload/Content/Attach/148_635227851049470000_42505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wc.sjtu.edu.cn/Upload/Content/Attach/148_635227851049470000_53073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Josiah Tian</dc:creator>
  <cp:lastModifiedBy>Josiah Tian</cp:lastModifiedBy>
  <cp:revision>3</cp:revision>
  <dcterms:created xsi:type="dcterms:W3CDTF">2014-12-22T06:24:00Z</dcterms:created>
  <dcterms:modified xsi:type="dcterms:W3CDTF">2014-12-22T07:22:00Z</dcterms:modified>
</cp:coreProperties>
</file>